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5AA69" w14:textId="0417DDDE"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5BCD8"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44BFE36C" w14:textId="529C9C48" w:rsidR="007928D8" w:rsidRDefault="0080624C" w:rsidP="007928D8">
      <w:pPr>
        <w:pStyle w:val="BodyText"/>
        <w:spacing w:before="8"/>
        <w:ind w:firstLine="720"/>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w:t>
      </w:r>
      <w:r w:rsidR="00277A00">
        <w:rPr>
          <w:rFonts w:asciiTheme="minorHAnsi" w:hAnsiTheme="minorHAnsi" w:cstheme="minorHAnsi"/>
          <w:b/>
          <w:bCs/>
          <w:sz w:val="40"/>
          <w:szCs w:val="40"/>
        </w:rPr>
        <w:t xml:space="preserve">attend </w:t>
      </w:r>
      <w:r w:rsidR="007928D8">
        <w:rPr>
          <w:rFonts w:asciiTheme="minorHAnsi" w:hAnsiTheme="minorHAnsi" w:cstheme="minorHAnsi"/>
          <w:b/>
          <w:bCs/>
          <w:sz w:val="40"/>
          <w:szCs w:val="40"/>
        </w:rPr>
        <w:t xml:space="preserve">the Full </w:t>
      </w:r>
      <w:r w:rsidR="004C32C2">
        <w:rPr>
          <w:rFonts w:asciiTheme="minorHAnsi" w:hAnsiTheme="minorHAnsi" w:cstheme="minorHAnsi"/>
          <w:b/>
          <w:bCs/>
          <w:sz w:val="40"/>
          <w:szCs w:val="40"/>
        </w:rPr>
        <w:t>Council</w:t>
      </w:r>
      <w:r w:rsidR="00DF777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722ABB">
        <w:rPr>
          <w:rFonts w:asciiTheme="minorHAnsi" w:hAnsiTheme="minorHAnsi" w:cstheme="minorHAnsi"/>
          <w:b/>
          <w:bCs/>
          <w:sz w:val="40"/>
          <w:szCs w:val="40"/>
        </w:rPr>
        <w:t xml:space="preserve"> to </w:t>
      </w:r>
      <w:r>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7928D8" w:rsidRPr="00474CC2">
        <w:rPr>
          <w:rFonts w:asciiTheme="minorHAnsi" w:hAnsiTheme="minorHAnsi" w:cstheme="minorHAnsi"/>
          <w:b/>
          <w:bCs/>
          <w:sz w:val="40"/>
          <w:szCs w:val="40"/>
        </w:rPr>
        <w:t xml:space="preserve">Tuesday </w:t>
      </w:r>
      <w:r w:rsidR="007928D8">
        <w:rPr>
          <w:rFonts w:asciiTheme="minorHAnsi" w:hAnsiTheme="minorHAnsi" w:cstheme="minorHAnsi"/>
          <w:b/>
          <w:bCs/>
          <w:sz w:val="40"/>
          <w:szCs w:val="40"/>
        </w:rPr>
        <w:t>25th</w:t>
      </w:r>
      <w:r w:rsidR="007928D8" w:rsidRPr="00474CC2">
        <w:rPr>
          <w:rFonts w:asciiTheme="minorHAnsi" w:hAnsiTheme="minorHAnsi" w:cstheme="minorHAnsi"/>
          <w:b/>
          <w:bCs/>
          <w:sz w:val="40"/>
          <w:szCs w:val="40"/>
        </w:rPr>
        <w:t xml:space="preserve"> February 2025</w:t>
      </w:r>
    </w:p>
    <w:p w14:paraId="2A3C2508" w14:textId="10EF0B4B" w:rsidR="00EE47DE" w:rsidRPr="00474CC2" w:rsidRDefault="00EE47DE" w:rsidP="007928D8">
      <w:pPr>
        <w:pStyle w:val="BodyText"/>
        <w:spacing w:before="8"/>
        <w:ind w:left="1440" w:firstLine="720"/>
        <w:rPr>
          <w:rFonts w:asciiTheme="minorHAnsi" w:hAnsiTheme="minorHAnsi" w:cstheme="minorHAnsi"/>
          <w:b/>
          <w:bCs/>
          <w:sz w:val="40"/>
          <w:szCs w:val="40"/>
        </w:rPr>
      </w:pPr>
      <w:r w:rsidRPr="00474CC2">
        <w:rPr>
          <w:rFonts w:asciiTheme="minorHAnsi" w:hAnsiTheme="minorHAnsi" w:cstheme="minorHAnsi"/>
          <w:b/>
          <w:bCs/>
          <w:sz w:val="40"/>
          <w:szCs w:val="40"/>
        </w:rPr>
        <w:t xml:space="preserve">at </w:t>
      </w:r>
      <w:r w:rsidR="007928D8">
        <w:rPr>
          <w:rFonts w:asciiTheme="minorHAnsi" w:hAnsiTheme="minorHAnsi" w:cstheme="minorHAnsi"/>
          <w:b/>
          <w:bCs/>
          <w:sz w:val="40"/>
          <w:szCs w:val="40"/>
        </w:rPr>
        <w:t xml:space="preserve">7.00pm </w:t>
      </w:r>
      <w:r w:rsidR="00DE49B9" w:rsidRPr="00474CC2">
        <w:rPr>
          <w:rFonts w:asciiTheme="minorHAnsi" w:hAnsiTheme="minorHAnsi" w:cstheme="minorHAnsi"/>
          <w:b/>
          <w:bCs/>
          <w:sz w:val="40"/>
          <w:szCs w:val="40"/>
        </w:rPr>
        <w:t xml:space="preserve">at the </w:t>
      </w:r>
      <w:r w:rsidR="007928D8">
        <w:rPr>
          <w:rFonts w:asciiTheme="minorHAnsi" w:hAnsiTheme="minorHAnsi" w:cstheme="minorHAnsi"/>
          <w:b/>
          <w:bCs/>
          <w:sz w:val="40"/>
          <w:szCs w:val="40"/>
        </w:rPr>
        <w:t>North Euston Hotel</w:t>
      </w:r>
    </w:p>
    <w:p w14:paraId="5CE8EB56" w14:textId="7BE325AE" w:rsidR="00323F67" w:rsidRPr="00474CC2" w:rsidRDefault="00323F67" w:rsidP="00DE49B9">
      <w:pPr>
        <w:pStyle w:val="BodyText"/>
        <w:spacing w:before="8"/>
        <w:ind w:left="2880"/>
        <w:jc w:val="center"/>
        <w:rPr>
          <w:rFonts w:asciiTheme="minorHAnsi" w:hAnsiTheme="minorHAnsi" w:cstheme="minorHAnsi"/>
          <w:b/>
          <w:bCs/>
          <w:sz w:val="40"/>
          <w:szCs w:val="40"/>
        </w:rPr>
      </w:pPr>
    </w:p>
    <w:p w14:paraId="62F6968F" w14:textId="4E0AC85E" w:rsidR="00EE47DE" w:rsidRPr="00474CC2" w:rsidRDefault="00DF777B" w:rsidP="00EE47DE">
      <w:pPr>
        <w:pStyle w:val="BodyText"/>
        <w:spacing w:before="8"/>
        <w:jc w:val="center"/>
        <w:rPr>
          <w:rFonts w:asciiTheme="minorHAnsi" w:hAnsiTheme="minorHAnsi" w:cstheme="minorHAnsi"/>
          <w:b/>
          <w:bCs/>
          <w:sz w:val="28"/>
          <w:szCs w:val="28"/>
        </w:rPr>
      </w:pPr>
      <w:r w:rsidRPr="00474CC2">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6FCCB6D8" wp14:editId="16FEB7A4">
                <wp:simplePos x="0" y="0"/>
                <wp:positionH relativeFrom="column">
                  <wp:posOffset>4610735</wp:posOffset>
                </wp:positionH>
                <wp:positionV relativeFrom="paragraph">
                  <wp:posOffset>14605</wp:posOffset>
                </wp:positionV>
                <wp:extent cx="509090" cy="232410"/>
                <wp:effectExtent l="57150" t="57150" r="5715" b="53340"/>
                <wp:wrapNone/>
                <wp:docPr id="563652499"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509090" cy="232410"/>
                      </w14:xfrm>
                    </w14:contentPart>
                  </a:graphicData>
                </a:graphic>
              </wp:anchor>
            </w:drawing>
          </mc:Choice>
          <mc:Fallback>
            <w:pict>
              <v:shapetype w14:anchorId="7B0B13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62.35pt;margin-top:.45pt;width:41.5pt;height:19.7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">
                <v:imagedata r:id="rId10" o:title=""/>
              </v:shape>
            </w:pict>
          </mc:Fallback>
        </mc:AlternateContent>
      </w:r>
      <w:r w:rsidRPr="00474CC2">
        <w:rPr>
          <w:rFonts w:asciiTheme="minorHAnsi" w:hAnsiTheme="minorHAnsi" w:cstheme="minorHAnsi"/>
          <w:b/>
          <w:bCs/>
          <w:sz w:val="28"/>
          <w:szCs w:val="28"/>
        </w:rPr>
        <w:t xml:space="preserve">      </w:t>
      </w:r>
      <w:r w:rsidR="005A7935" w:rsidRPr="00474CC2">
        <w:rPr>
          <w:rFonts w:asciiTheme="minorHAnsi" w:hAnsiTheme="minorHAnsi" w:cstheme="minorHAnsi"/>
          <w:b/>
          <w:bCs/>
          <w:sz w:val="28"/>
          <w:szCs w:val="28"/>
        </w:rPr>
        <w:t xml:space="preserve">Irene Tonge </w:t>
      </w:r>
      <w:r w:rsidR="00EE47DE" w:rsidRPr="00474CC2">
        <w:rPr>
          <w:rFonts w:asciiTheme="minorHAnsi" w:hAnsiTheme="minorHAnsi" w:cstheme="minorHAnsi"/>
          <w:b/>
          <w:bCs/>
          <w:sz w:val="28"/>
          <w:szCs w:val="28"/>
        </w:rPr>
        <w:t xml:space="preserve">– Signature:   </w:t>
      </w:r>
    </w:p>
    <w:p w14:paraId="39659254" w14:textId="74BB9A80" w:rsidR="00EE47DE" w:rsidRPr="00474CC2" w:rsidRDefault="0080624C" w:rsidP="00FB282A">
      <w:pPr>
        <w:pStyle w:val="BodyText"/>
        <w:spacing w:before="8"/>
        <w:ind w:left="3600" w:firstLine="720"/>
        <w:rPr>
          <w:rFonts w:asciiTheme="minorHAnsi" w:hAnsiTheme="minorHAnsi" w:cstheme="minorHAnsi"/>
          <w:b/>
          <w:bCs/>
          <w:sz w:val="44"/>
          <w:szCs w:val="44"/>
        </w:rPr>
      </w:pPr>
      <w:r w:rsidRPr="00474CC2">
        <w:rPr>
          <w:rFonts w:asciiTheme="minorHAnsi" w:hAnsiTheme="minorHAnsi" w:cstheme="minorHAnsi"/>
          <w:b/>
          <w:bCs/>
          <w:sz w:val="44"/>
          <w:szCs w:val="44"/>
        </w:rPr>
        <w:t xml:space="preserve">Agenda </w:t>
      </w:r>
    </w:p>
    <w:p w14:paraId="3B695EB3" w14:textId="77777777" w:rsidR="00C412EC" w:rsidRPr="00474CC2" w:rsidRDefault="00C412EC" w:rsidP="001F2076">
      <w:pPr>
        <w:pStyle w:val="BodyText"/>
        <w:spacing w:before="8"/>
        <w:rPr>
          <w:rFonts w:ascii="Times New Roman"/>
          <w:sz w:val="27"/>
        </w:rPr>
      </w:pPr>
    </w:p>
    <w:tbl>
      <w:tblPr>
        <w:tblStyle w:val="TableGrid"/>
        <w:tblW w:w="9599" w:type="dxa"/>
        <w:tblInd w:w="421" w:type="dxa"/>
        <w:tblLook w:val="04A0" w:firstRow="1" w:lastRow="0" w:firstColumn="1" w:lastColumn="0" w:noHBand="0" w:noVBand="1"/>
      </w:tblPr>
      <w:tblGrid>
        <w:gridCol w:w="663"/>
        <w:gridCol w:w="8936"/>
      </w:tblGrid>
      <w:tr w:rsidR="00494219" w:rsidRPr="00474CC2" w14:paraId="66F80FF6" w14:textId="77777777" w:rsidTr="00577EB0">
        <w:tc>
          <w:tcPr>
            <w:tcW w:w="663" w:type="dxa"/>
          </w:tcPr>
          <w:p w14:paraId="134B4AFB" w14:textId="1A35E560" w:rsidR="009D5DE4" w:rsidRPr="00474CC2" w:rsidRDefault="00C938E9" w:rsidP="001F2076">
            <w:pPr>
              <w:pStyle w:val="BodyText"/>
              <w:spacing w:before="8"/>
              <w:rPr>
                <w:rFonts w:asciiTheme="minorHAnsi" w:hAnsiTheme="minorHAnsi" w:cstheme="minorHAnsi"/>
                <w:b/>
                <w:bCs/>
                <w:sz w:val="22"/>
                <w:szCs w:val="22"/>
              </w:rPr>
            </w:pPr>
            <w:bookmarkStart w:id="0" w:name="_Hlk159316617"/>
            <w:r w:rsidRPr="00474CC2">
              <w:rPr>
                <w:rFonts w:asciiTheme="minorHAnsi" w:hAnsiTheme="minorHAnsi" w:cstheme="minorHAnsi"/>
                <w:b/>
                <w:bCs/>
                <w:sz w:val="22"/>
                <w:szCs w:val="22"/>
              </w:rPr>
              <w:t>42</w:t>
            </w:r>
            <w:r w:rsidR="007928D8">
              <w:rPr>
                <w:rFonts w:asciiTheme="minorHAnsi" w:hAnsiTheme="minorHAnsi" w:cstheme="minorHAnsi"/>
                <w:b/>
                <w:bCs/>
                <w:sz w:val="22"/>
                <w:szCs w:val="22"/>
              </w:rPr>
              <w:t>59</w:t>
            </w:r>
          </w:p>
        </w:tc>
        <w:tc>
          <w:tcPr>
            <w:tcW w:w="8936" w:type="dxa"/>
          </w:tcPr>
          <w:p w14:paraId="1CF66ABE" w14:textId="77777777" w:rsidR="009D5DE4" w:rsidRPr="002E3324" w:rsidRDefault="009D5DE4" w:rsidP="001F2076">
            <w:pPr>
              <w:pStyle w:val="BodyText"/>
              <w:spacing w:before="8"/>
              <w:rPr>
                <w:rFonts w:asciiTheme="minorHAnsi" w:hAnsiTheme="minorHAnsi" w:cstheme="minorHAnsi"/>
                <w:i/>
                <w:iCs/>
                <w:sz w:val="22"/>
                <w:szCs w:val="22"/>
              </w:rPr>
            </w:pPr>
            <w:r w:rsidRPr="002E3324">
              <w:rPr>
                <w:rFonts w:asciiTheme="minorHAnsi" w:hAnsiTheme="minorHAnsi" w:cstheme="minorHAnsi"/>
                <w:sz w:val="22"/>
                <w:szCs w:val="22"/>
              </w:rPr>
              <w:t>Opening of the meeting</w:t>
            </w:r>
            <w:r w:rsidRPr="002E3324">
              <w:rPr>
                <w:rFonts w:asciiTheme="minorHAnsi" w:hAnsiTheme="minorHAnsi" w:cstheme="minorHAnsi"/>
                <w:i/>
                <w:iCs/>
                <w:sz w:val="22"/>
                <w:szCs w:val="22"/>
              </w:rPr>
              <w:t>. Chairman</w:t>
            </w:r>
          </w:p>
          <w:p w14:paraId="4A8838CE" w14:textId="3C03009E" w:rsidR="004C32C2" w:rsidRPr="002E3324" w:rsidRDefault="004C32C2" w:rsidP="004C32C2">
            <w:pPr>
              <w:pStyle w:val="BodyText"/>
              <w:spacing w:before="8"/>
              <w:rPr>
                <w:rFonts w:asciiTheme="minorHAnsi" w:hAnsiTheme="minorHAnsi" w:cstheme="minorHAnsi"/>
                <w:sz w:val="22"/>
                <w:szCs w:val="22"/>
              </w:rPr>
            </w:pPr>
          </w:p>
        </w:tc>
      </w:tr>
      <w:tr w:rsidR="00494219" w:rsidRPr="00474CC2" w14:paraId="671FEE5D" w14:textId="77777777" w:rsidTr="00577EB0">
        <w:tc>
          <w:tcPr>
            <w:tcW w:w="663" w:type="dxa"/>
          </w:tcPr>
          <w:p w14:paraId="62B19750" w14:textId="0ADEDCEE" w:rsidR="009D5DE4" w:rsidRPr="00474CC2" w:rsidRDefault="00C938E9" w:rsidP="001F2076">
            <w:pPr>
              <w:pStyle w:val="BodyText"/>
              <w:spacing w:before="8"/>
              <w:rPr>
                <w:rFonts w:asciiTheme="minorHAnsi" w:hAnsiTheme="minorHAnsi" w:cstheme="minorHAnsi"/>
                <w:b/>
                <w:bCs/>
                <w:sz w:val="22"/>
                <w:szCs w:val="22"/>
              </w:rPr>
            </w:pPr>
            <w:r w:rsidRPr="00474CC2">
              <w:rPr>
                <w:rFonts w:asciiTheme="minorHAnsi" w:hAnsiTheme="minorHAnsi" w:cstheme="minorHAnsi"/>
                <w:b/>
                <w:bCs/>
                <w:sz w:val="22"/>
                <w:szCs w:val="22"/>
              </w:rPr>
              <w:t>42</w:t>
            </w:r>
            <w:r w:rsidR="00DD16A4">
              <w:rPr>
                <w:rFonts w:asciiTheme="minorHAnsi" w:hAnsiTheme="minorHAnsi" w:cstheme="minorHAnsi"/>
                <w:b/>
                <w:bCs/>
                <w:sz w:val="22"/>
                <w:szCs w:val="22"/>
              </w:rPr>
              <w:t>6</w:t>
            </w:r>
            <w:r w:rsidRPr="00474CC2">
              <w:rPr>
                <w:rFonts w:asciiTheme="minorHAnsi" w:hAnsiTheme="minorHAnsi" w:cstheme="minorHAnsi"/>
                <w:b/>
                <w:bCs/>
                <w:sz w:val="22"/>
                <w:szCs w:val="22"/>
              </w:rPr>
              <w:t>0</w:t>
            </w:r>
          </w:p>
        </w:tc>
        <w:tc>
          <w:tcPr>
            <w:tcW w:w="8936" w:type="dxa"/>
          </w:tcPr>
          <w:p w14:paraId="6A90F9EB" w14:textId="0908A6B5" w:rsidR="009D5DE4" w:rsidRPr="002E3324" w:rsidRDefault="009D5DE4" w:rsidP="001F2076">
            <w:pPr>
              <w:pStyle w:val="BodyText"/>
              <w:spacing w:before="8"/>
              <w:rPr>
                <w:rFonts w:asciiTheme="minorHAnsi" w:hAnsiTheme="minorHAnsi" w:cstheme="minorHAnsi"/>
                <w:i/>
                <w:iCs/>
                <w:sz w:val="22"/>
                <w:szCs w:val="22"/>
              </w:rPr>
            </w:pPr>
            <w:r w:rsidRPr="002E3324">
              <w:rPr>
                <w:rFonts w:asciiTheme="minorHAnsi" w:hAnsiTheme="minorHAnsi" w:cstheme="minorHAnsi"/>
                <w:sz w:val="22"/>
                <w:szCs w:val="22"/>
              </w:rPr>
              <w:t xml:space="preserve">To receive apologies for absence. </w:t>
            </w:r>
            <w:r w:rsidRPr="002E3324">
              <w:rPr>
                <w:rFonts w:asciiTheme="minorHAnsi" w:hAnsiTheme="minorHAnsi" w:cstheme="minorHAnsi"/>
                <w:i/>
                <w:iCs/>
                <w:sz w:val="22"/>
                <w:szCs w:val="22"/>
              </w:rPr>
              <w:t>Chairman</w:t>
            </w:r>
          </w:p>
          <w:p w14:paraId="5206BA25" w14:textId="2B61166E" w:rsidR="004C32C2" w:rsidRPr="002E3324" w:rsidRDefault="004C32C2" w:rsidP="004C32C2">
            <w:pPr>
              <w:pStyle w:val="BodyText"/>
              <w:spacing w:before="8"/>
              <w:rPr>
                <w:rFonts w:asciiTheme="minorHAnsi" w:hAnsiTheme="minorHAnsi" w:cstheme="minorHAnsi"/>
                <w:sz w:val="22"/>
                <w:szCs w:val="22"/>
              </w:rPr>
            </w:pPr>
          </w:p>
        </w:tc>
      </w:tr>
      <w:bookmarkEnd w:id="0"/>
      <w:tr w:rsidR="00494219" w:rsidRPr="00474CC2" w14:paraId="1801F639" w14:textId="77777777" w:rsidTr="00577EB0">
        <w:tc>
          <w:tcPr>
            <w:tcW w:w="663" w:type="dxa"/>
          </w:tcPr>
          <w:p w14:paraId="231160D5" w14:textId="5D1FE311" w:rsidR="009D5DE4" w:rsidRPr="00474CC2" w:rsidRDefault="00C938E9" w:rsidP="001F2076">
            <w:pPr>
              <w:pStyle w:val="BodyText"/>
              <w:spacing w:before="8"/>
              <w:rPr>
                <w:rFonts w:asciiTheme="minorHAnsi" w:hAnsiTheme="minorHAnsi" w:cstheme="minorHAnsi"/>
                <w:b/>
                <w:bCs/>
                <w:sz w:val="22"/>
                <w:szCs w:val="22"/>
              </w:rPr>
            </w:pPr>
            <w:r w:rsidRPr="00474CC2">
              <w:rPr>
                <w:rFonts w:asciiTheme="minorHAnsi" w:hAnsiTheme="minorHAnsi" w:cstheme="minorHAnsi"/>
                <w:b/>
                <w:bCs/>
                <w:sz w:val="22"/>
                <w:szCs w:val="22"/>
              </w:rPr>
              <w:t>42</w:t>
            </w:r>
            <w:r w:rsidR="00DD16A4">
              <w:rPr>
                <w:rFonts w:asciiTheme="minorHAnsi" w:hAnsiTheme="minorHAnsi" w:cstheme="minorHAnsi"/>
                <w:b/>
                <w:bCs/>
                <w:sz w:val="22"/>
                <w:szCs w:val="22"/>
              </w:rPr>
              <w:t>6</w:t>
            </w:r>
            <w:r w:rsidRPr="00474CC2">
              <w:rPr>
                <w:rFonts w:asciiTheme="minorHAnsi" w:hAnsiTheme="minorHAnsi" w:cstheme="minorHAnsi"/>
                <w:b/>
                <w:bCs/>
                <w:sz w:val="22"/>
                <w:szCs w:val="22"/>
              </w:rPr>
              <w:t>1</w:t>
            </w:r>
          </w:p>
        </w:tc>
        <w:tc>
          <w:tcPr>
            <w:tcW w:w="8936" w:type="dxa"/>
          </w:tcPr>
          <w:p w14:paraId="019E8DAF" w14:textId="77777777" w:rsidR="009D5DE4" w:rsidRPr="002E3324" w:rsidRDefault="009D5DE4" w:rsidP="001F2076">
            <w:pPr>
              <w:pStyle w:val="BodyText"/>
              <w:spacing w:before="8"/>
              <w:rPr>
                <w:rFonts w:asciiTheme="minorHAnsi" w:hAnsiTheme="minorHAnsi" w:cstheme="minorHAnsi"/>
                <w:sz w:val="22"/>
                <w:szCs w:val="22"/>
              </w:rPr>
            </w:pPr>
            <w:r w:rsidRPr="002E3324">
              <w:rPr>
                <w:rFonts w:asciiTheme="minorHAnsi" w:hAnsiTheme="minorHAnsi" w:cstheme="minorHAnsi"/>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2E3324">
              <w:rPr>
                <w:rFonts w:asciiTheme="minorHAnsi" w:hAnsiTheme="minorHAnsi" w:cstheme="minorHAnsi"/>
                <w:i/>
                <w:iCs/>
                <w:sz w:val="22"/>
                <w:szCs w:val="22"/>
              </w:rPr>
              <w:t>Chairman</w:t>
            </w:r>
          </w:p>
          <w:p w14:paraId="6CBC89DE" w14:textId="68B519F5" w:rsidR="009D5DE4" w:rsidRPr="002E3324" w:rsidRDefault="009D5DE4" w:rsidP="005C5784">
            <w:pPr>
              <w:pStyle w:val="BodyText"/>
              <w:spacing w:before="8"/>
              <w:rPr>
                <w:rFonts w:asciiTheme="minorHAnsi" w:hAnsiTheme="minorHAnsi" w:cstheme="minorHAnsi"/>
                <w:sz w:val="22"/>
                <w:szCs w:val="22"/>
              </w:rPr>
            </w:pPr>
          </w:p>
        </w:tc>
      </w:tr>
      <w:tr w:rsidR="00494219" w:rsidRPr="00474CC2" w14:paraId="4AC411A0" w14:textId="77777777" w:rsidTr="00577EB0">
        <w:tc>
          <w:tcPr>
            <w:tcW w:w="663" w:type="dxa"/>
          </w:tcPr>
          <w:p w14:paraId="1E4FA3D4" w14:textId="41E4CC09" w:rsidR="009D5DE4" w:rsidRPr="00474CC2" w:rsidRDefault="00C938E9" w:rsidP="008E4EC9">
            <w:pPr>
              <w:pStyle w:val="BodyText"/>
              <w:spacing w:before="8"/>
              <w:rPr>
                <w:rFonts w:asciiTheme="minorHAnsi" w:hAnsiTheme="minorHAnsi" w:cstheme="minorHAnsi"/>
                <w:b/>
                <w:bCs/>
                <w:sz w:val="22"/>
                <w:szCs w:val="22"/>
              </w:rPr>
            </w:pPr>
            <w:r w:rsidRPr="00474CC2">
              <w:rPr>
                <w:rFonts w:asciiTheme="minorHAnsi" w:hAnsiTheme="minorHAnsi" w:cstheme="minorHAnsi"/>
                <w:b/>
                <w:bCs/>
                <w:sz w:val="22"/>
                <w:szCs w:val="22"/>
              </w:rPr>
              <w:t>42</w:t>
            </w:r>
            <w:r w:rsidR="00DD16A4">
              <w:rPr>
                <w:rFonts w:asciiTheme="minorHAnsi" w:hAnsiTheme="minorHAnsi" w:cstheme="minorHAnsi"/>
                <w:b/>
                <w:bCs/>
                <w:sz w:val="22"/>
                <w:szCs w:val="22"/>
              </w:rPr>
              <w:t>6</w:t>
            </w:r>
            <w:r w:rsidRPr="00474CC2">
              <w:rPr>
                <w:rFonts w:asciiTheme="minorHAnsi" w:hAnsiTheme="minorHAnsi" w:cstheme="minorHAnsi"/>
                <w:b/>
                <w:bCs/>
                <w:sz w:val="22"/>
                <w:szCs w:val="22"/>
              </w:rPr>
              <w:t>2</w:t>
            </w:r>
          </w:p>
        </w:tc>
        <w:tc>
          <w:tcPr>
            <w:tcW w:w="8936" w:type="dxa"/>
          </w:tcPr>
          <w:p w14:paraId="2F4E47DF" w14:textId="77777777" w:rsidR="009D5DE4" w:rsidRPr="002E3324" w:rsidRDefault="009D5DE4" w:rsidP="008E4EC9">
            <w:pPr>
              <w:pStyle w:val="BodyText"/>
              <w:spacing w:before="8"/>
              <w:rPr>
                <w:rFonts w:asciiTheme="minorHAnsi" w:hAnsiTheme="minorHAnsi" w:cstheme="minorHAnsi"/>
                <w:sz w:val="22"/>
                <w:szCs w:val="22"/>
              </w:rPr>
            </w:pPr>
            <w:r w:rsidRPr="002E3324">
              <w:rPr>
                <w:rFonts w:asciiTheme="minorHAnsi" w:hAnsiTheme="minorHAnsi" w:cstheme="minorHAnsi"/>
                <w:sz w:val="22"/>
                <w:szCs w:val="22"/>
              </w:rPr>
              <w:t xml:space="preserve">To record Other (Personal or Prejudicial) Interests from members in any item to be discussed. Committee members should state if they need to bar themselves from discussion and voting on any related matters. </w:t>
            </w:r>
            <w:r w:rsidRPr="002E3324">
              <w:rPr>
                <w:rFonts w:asciiTheme="minorHAnsi" w:hAnsiTheme="minorHAnsi" w:cstheme="minorHAnsi"/>
                <w:i/>
                <w:iCs/>
                <w:sz w:val="22"/>
                <w:szCs w:val="22"/>
              </w:rPr>
              <w:t>Chairman.</w:t>
            </w:r>
          </w:p>
          <w:p w14:paraId="704CBB8D" w14:textId="3163A708" w:rsidR="009D5DE4" w:rsidRPr="002E3324" w:rsidRDefault="009D5DE4" w:rsidP="008E4EC9">
            <w:pPr>
              <w:pStyle w:val="BodyText"/>
              <w:spacing w:before="8"/>
              <w:rPr>
                <w:rFonts w:asciiTheme="minorHAnsi" w:hAnsiTheme="minorHAnsi" w:cstheme="minorHAnsi"/>
                <w:sz w:val="22"/>
                <w:szCs w:val="22"/>
              </w:rPr>
            </w:pPr>
          </w:p>
        </w:tc>
      </w:tr>
      <w:tr w:rsidR="00DD16A4" w:rsidRPr="00474CC2" w14:paraId="33EBC22F" w14:textId="77777777" w:rsidTr="00577EB0">
        <w:tc>
          <w:tcPr>
            <w:tcW w:w="663" w:type="dxa"/>
          </w:tcPr>
          <w:p w14:paraId="0ACE59CF" w14:textId="306DA9AD" w:rsidR="00DD16A4" w:rsidRPr="00474CC2" w:rsidRDefault="00DD16A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4263</w:t>
            </w:r>
          </w:p>
        </w:tc>
        <w:tc>
          <w:tcPr>
            <w:tcW w:w="8936" w:type="dxa"/>
          </w:tcPr>
          <w:p w14:paraId="1AD5C6E7" w14:textId="66BBFCEA" w:rsidR="00DD16A4" w:rsidRPr="002E3324" w:rsidRDefault="00DD16A4" w:rsidP="00FE705F">
            <w:pPr>
              <w:pStyle w:val="BodyText"/>
              <w:spacing w:before="8"/>
              <w:rPr>
                <w:rFonts w:asciiTheme="minorHAnsi" w:hAnsiTheme="minorHAnsi" w:cstheme="minorHAnsi"/>
                <w:i/>
                <w:iCs/>
                <w:sz w:val="22"/>
                <w:szCs w:val="22"/>
              </w:rPr>
            </w:pPr>
            <w:r w:rsidRPr="002E3324">
              <w:rPr>
                <w:rFonts w:asciiTheme="minorHAnsi" w:hAnsiTheme="minorHAnsi" w:cstheme="minorHAnsi"/>
                <w:sz w:val="22"/>
                <w:szCs w:val="22"/>
              </w:rPr>
              <w:t>To review and accept the minutes of the meetings of the 28</w:t>
            </w:r>
            <w:r w:rsidRPr="002E3324">
              <w:rPr>
                <w:rFonts w:asciiTheme="minorHAnsi" w:hAnsiTheme="minorHAnsi" w:cstheme="minorHAnsi"/>
                <w:sz w:val="22"/>
                <w:szCs w:val="22"/>
                <w:vertAlign w:val="superscript"/>
              </w:rPr>
              <w:t>th</w:t>
            </w:r>
            <w:r w:rsidRPr="002E3324">
              <w:rPr>
                <w:rFonts w:asciiTheme="minorHAnsi" w:hAnsiTheme="minorHAnsi" w:cstheme="minorHAnsi"/>
                <w:sz w:val="22"/>
                <w:szCs w:val="22"/>
              </w:rPr>
              <w:t xml:space="preserve"> January and the 11</w:t>
            </w:r>
            <w:r w:rsidRPr="002E3324">
              <w:rPr>
                <w:rFonts w:asciiTheme="minorHAnsi" w:hAnsiTheme="minorHAnsi" w:cstheme="minorHAnsi"/>
                <w:sz w:val="22"/>
                <w:szCs w:val="22"/>
                <w:vertAlign w:val="superscript"/>
              </w:rPr>
              <w:t>th</w:t>
            </w:r>
            <w:r w:rsidRPr="002E3324">
              <w:rPr>
                <w:rFonts w:asciiTheme="minorHAnsi" w:hAnsiTheme="minorHAnsi" w:cstheme="minorHAnsi"/>
                <w:sz w:val="22"/>
                <w:szCs w:val="22"/>
              </w:rPr>
              <w:t xml:space="preserve"> February 2025 and Chairman to sign them. </w:t>
            </w:r>
            <w:r w:rsidRPr="002E3324">
              <w:rPr>
                <w:rFonts w:asciiTheme="minorHAnsi" w:hAnsiTheme="minorHAnsi" w:cstheme="minorHAnsi"/>
                <w:i/>
                <w:iCs/>
                <w:sz w:val="22"/>
                <w:szCs w:val="22"/>
              </w:rPr>
              <w:t>All/Chairman</w:t>
            </w:r>
          </w:p>
          <w:p w14:paraId="29581A0A" w14:textId="782CFD29" w:rsidR="00DD16A4" w:rsidRPr="002E3324" w:rsidRDefault="00DD16A4" w:rsidP="00FE705F">
            <w:pPr>
              <w:pStyle w:val="BodyText"/>
              <w:spacing w:before="8"/>
              <w:rPr>
                <w:rFonts w:asciiTheme="minorHAnsi" w:hAnsiTheme="minorHAnsi" w:cstheme="minorHAnsi"/>
                <w:sz w:val="22"/>
                <w:szCs w:val="22"/>
              </w:rPr>
            </w:pPr>
          </w:p>
        </w:tc>
      </w:tr>
      <w:tr w:rsidR="00DD16A4" w:rsidRPr="00474CC2" w14:paraId="1AAFC955" w14:textId="77777777" w:rsidTr="00577EB0">
        <w:tc>
          <w:tcPr>
            <w:tcW w:w="663" w:type="dxa"/>
          </w:tcPr>
          <w:p w14:paraId="23856C0E" w14:textId="29F6A018" w:rsidR="00DD16A4" w:rsidRDefault="00DD16A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4264</w:t>
            </w:r>
          </w:p>
        </w:tc>
        <w:tc>
          <w:tcPr>
            <w:tcW w:w="8936" w:type="dxa"/>
          </w:tcPr>
          <w:p w14:paraId="4A4F72BC" w14:textId="77777777" w:rsidR="00DD16A4" w:rsidRPr="002E3324" w:rsidRDefault="00DD16A4" w:rsidP="00FE705F">
            <w:pPr>
              <w:pStyle w:val="BodyText"/>
              <w:spacing w:before="8"/>
              <w:rPr>
                <w:rFonts w:asciiTheme="minorHAnsi" w:hAnsiTheme="minorHAnsi" w:cstheme="minorHAnsi"/>
                <w:i/>
                <w:iCs/>
                <w:sz w:val="22"/>
                <w:szCs w:val="22"/>
              </w:rPr>
            </w:pPr>
            <w:r w:rsidRPr="002E3324">
              <w:rPr>
                <w:rFonts w:asciiTheme="minorHAnsi" w:hAnsiTheme="minorHAnsi" w:cstheme="minorHAnsi"/>
                <w:sz w:val="22"/>
                <w:szCs w:val="22"/>
              </w:rPr>
              <w:t xml:space="preserve">To adjourn the meeting for a period of public participation. Please note the council cannot make any decisions on any matter raised, which has not already been included in the formal agenda. </w:t>
            </w:r>
            <w:r w:rsidRPr="002E3324">
              <w:rPr>
                <w:rFonts w:asciiTheme="minorHAnsi" w:hAnsiTheme="minorHAnsi" w:cstheme="minorHAnsi"/>
                <w:i/>
                <w:iCs/>
                <w:sz w:val="22"/>
                <w:szCs w:val="22"/>
              </w:rPr>
              <w:t>Chairman</w:t>
            </w:r>
          </w:p>
          <w:p w14:paraId="1DAF9D28" w14:textId="77777777" w:rsidR="00DD16A4" w:rsidRPr="002E3324" w:rsidRDefault="00DD16A4" w:rsidP="00FE705F">
            <w:pPr>
              <w:pStyle w:val="BodyText"/>
              <w:spacing w:before="8"/>
              <w:rPr>
                <w:rFonts w:asciiTheme="minorHAnsi" w:hAnsiTheme="minorHAnsi" w:cstheme="minorHAnsi"/>
                <w:i/>
                <w:iCs/>
                <w:sz w:val="22"/>
                <w:szCs w:val="22"/>
              </w:rPr>
            </w:pPr>
          </w:p>
          <w:p w14:paraId="56B5DA73" w14:textId="77777777" w:rsidR="00DD16A4" w:rsidRPr="002E3324" w:rsidRDefault="00DD16A4" w:rsidP="00DD16A4">
            <w:pPr>
              <w:pStyle w:val="BodyText"/>
              <w:numPr>
                <w:ilvl w:val="0"/>
                <w:numId w:val="9"/>
              </w:numPr>
              <w:spacing w:before="8"/>
              <w:rPr>
                <w:rFonts w:asciiTheme="minorHAnsi" w:hAnsiTheme="minorHAnsi" w:cstheme="minorHAnsi"/>
                <w:sz w:val="22"/>
                <w:szCs w:val="22"/>
              </w:rPr>
            </w:pPr>
            <w:r w:rsidRPr="002E3324">
              <w:rPr>
                <w:rFonts w:asciiTheme="minorHAnsi" w:hAnsiTheme="minorHAnsi" w:cstheme="minorHAnsi"/>
                <w:sz w:val="22"/>
                <w:szCs w:val="22"/>
              </w:rPr>
              <w:t>Fleetwood area Police</w:t>
            </w:r>
          </w:p>
          <w:p w14:paraId="5A353266" w14:textId="77777777" w:rsidR="00DD16A4" w:rsidRPr="002E3324" w:rsidRDefault="00DD16A4" w:rsidP="00DD16A4">
            <w:pPr>
              <w:pStyle w:val="BodyText"/>
              <w:numPr>
                <w:ilvl w:val="0"/>
                <w:numId w:val="9"/>
              </w:numPr>
              <w:spacing w:before="8"/>
              <w:rPr>
                <w:rFonts w:asciiTheme="minorHAnsi" w:hAnsiTheme="minorHAnsi" w:cstheme="minorHAnsi"/>
                <w:sz w:val="22"/>
                <w:szCs w:val="22"/>
              </w:rPr>
            </w:pPr>
            <w:r w:rsidRPr="002E3324">
              <w:rPr>
                <w:rFonts w:asciiTheme="minorHAnsi" w:hAnsiTheme="minorHAnsi" w:cstheme="minorHAnsi"/>
                <w:sz w:val="22"/>
                <w:szCs w:val="22"/>
              </w:rPr>
              <w:t>Members of the Public</w:t>
            </w:r>
          </w:p>
          <w:p w14:paraId="508F0B42" w14:textId="63EED3EC" w:rsidR="00DD16A4" w:rsidRPr="002E3324" w:rsidRDefault="00DD16A4" w:rsidP="00DD16A4">
            <w:pPr>
              <w:pStyle w:val="BodyText"/>
              <w:spacing w:before="8"/>
              <w:ind w:left="720"/>
              <w:rPr>
                <w:rFonts w:asciiTheme="minorHAnsi" w:hAnsiTheme="minorHAnsi" w:cstheme="minorHAnsi"/>
                <w:sz w:val="22"/>
                <w:szCs w:val="22"/>
              </w:rPr>
            </w:pPr>
          </w:p>
        </w:tc>
      </w:tr>
      <w:tr w:rsidR="00DD16A4" w:rsidRPr="00474CC2" w14:paraId="7946EF62" w14:textId="77777777" w:rsidTr="00577EB0">
        <w:tc>
          <w:tcPr>
            <w:tcW w:w="663" w:type="dxa"/>
          </w:tcPr>
          <w:p w14:paraId="3BF60F09" w14:textId="4167900F" w:rsidR="00DD16A4" w:rsidRDefault="00DD16A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4265</w:t>
            </w:r>
          </w:p>
        </w:tc>
        <w:tc>
          <w:tcPr>
            <w:tcW w:w="8936" w:type="dxa"/>
          </w:tcPr>
          <w:p w14:paraId="771150D2" w14:textId="77777777" w:rsidR="00DD16A4" w:rsidRPr="002E3324" w:rsidRDefault="00DD16A4" w:rsidP="00FE705F">
            <w:pPr>
              <w:pStyle w:val="BodyText"/>
              <w:spacing w:before="8"/>
              <w:rPr>
                <w:rFonts w:asciiTheme="minorHAnsi" w:hAnsiTheme="minorHAnsi" w:cstheme="minorHAnsi"/>
                <w:i/>
                <w:iCs/>
                <w:sz w:val="22"/>
                <w:szCs w:val="22"/>
              </w:rPr>
            </w:pPr>
            <w:r w:rsidRPr="002E3324">
              <w:rPr>
                <w:rFonts w:asciiTheme="minorHAnsi" w:hAnsiTheme="minorHAnsi" w:cstheme="minorHAnsi"/>
                <w:sz w:val="22"/>
                <w:szCs w:val="22"/>
              </w:rPr>
              <w:t xml:space="preserve">To reconvene the meeting. </w:t>
            </w:r>
            <w:r w:rsidRPr="002E3324">
              <w:rPr>
                <w:rFonts w:asciiTheme="minorHAnsi" w:hAnsiTheme="minorHAnsi" w:cstheme="minorHAnsi"/>
                <w:i/>
                <w:iCs/>
                <w:sz w:val="22"/>
                <w:szCs w:val="22"/>
              </w:rPr>
              <w:t>Chairman</w:t>
            </w:r>
          </w:p>
          <w:p w14:paraId="69ABA788" w14:textId="5D26694F" w:rsidR="00DD16A4" w:rsidRPr="002E3324" w:rsidRDefault="00DD16A4" w:rsidP="00FE705F">
            <w:pPr>
              <w:pStyle w:val="BodyText"/>
              <w:spacing w:before="8"/>
              <w:rPr>
                <w:rFonts w:asciiTheme="minorHAnsi" w:hAnsiTheme="minorHAnsi" w:cstheme="minorHAnsi"/>
                <w:i/>
                <w:iCs/>
                <w:sz w:val="22"/>
                <w:szCs w:val="22"/>
              </w:rPr>
            </w:pPr>
          </w:p>
        </w:tc>
      </w:tr>
      <w:tr w:rsidR="00494219" w:rsidRPr="00474CC2" w14:paraId="51AB8580" w14:textId="77777777" w:rsidTr="00577EB0">
        <w:tc>
          <w:tcPr>
            <w:tcW w:w="663" w:type="dxa"/>
          </w:tcPr>
          <w:p w14:paraId="46635E0A" w14:textId="2EED058C" w:rsidR="009D5DE4" w:rsidRPr="00474CC2" w:rsidRDefault="00C938E9" w:rsidP="008E4EC9">
            <w:pPr>
              <w:pStyle w:val="BodyText"/>
              <w:spacing w:before="8"/>
              <w:rPr>
                <w:rFonts w:asciiTheme="minorHAnsi" w:hAnsiTheme="minorHAnsi" w:cstheme="minorHAnsi"/>
                <w:b/>
                <w:bCs/>
                <w:sz w:val="22"/>
                <w:szCs w:val="22"/>
              </w:rPr>
            </w:pPr>
            <w:r w:rsidRPr="00474CC2">
              <w:rPr>
                <w:rFonts w:asciiTheme="minorHAnsi" w:hAnsiTheme="minorHAnsi" w:cstheme="minorHAnsi"/>
                <w:b/>
                <w:bCs/>
                <w:sz w:val="22"/>
                <w:szCs w:val="22"/>
              </w:rPr>
              <w:t>42</w:t>
            </w:r>
            <w:r w:rsidR="00DD16A4">
              <w:rPr>
                <w:rFonts w:asciiTheme="minorHAnsi" w:hAnsiTheme="minorHAnsi" w:cstheme="minorHAnsi"/>
                <w:b/>
                <w:bCs/>
                <w:sz w:val="22"/>
                <w:szCs w:val="22"/>
              </w:rPr>
              <w:t>66</w:t>
            </w:r>
          </w:p>
        </w:tc>
        <w:tc>
          <w:tcPr>
            <w:tcW w:w="8936" w:type="dxa"/>
          </w:tcPr>
          <w:p w14:paraId="02F53853" w14:textId="11A5CF85" w:rsidR="00C938E9" w:rsidRPr="002E3324" w:rsidRDefault="00474CC2" w:rsidP="00FE705F">
            <w:pPr>
              <w:pStyle w:val="BodyText"/>
              <w:spacing w:before="8"/>
              <w:rPr>
                <w:rFonts w:asciiTheme="minorHAnsi" w:hAnsiTheme="minorHAnsi" w:cstheme="minorHAnsi"/>
                <w:sz w:val="22"/>
                <w:szCs w:val="22"/>
              </w:rPr>
            </w:pPr>
            <w:r w:rsidRPr="002E3324">
              <w:rPr>
                <w:rFonts w:asciiTheme="minorHAnsi" w:hAnsiTheme="minorHAnsi" w:cstheme="minorHAnsi"/>
                <w:sz w:val="22"/>
                <w:szCs w:val="22"/>
              </w:rPr>
              <w:t xml:space="preserve">To </w:t>
            </w:r>
            <w:r w:rsidR="00DD16A4" w:rsidRPr="002E3324">
              <w:rPr>
                <w:rFonts w:asciiTheme="minorHAnsi" w:hAnsiTheme="minorHAnsi" w:cstheme="minorHAnsi"/>
                <w:sz w:val="22"/>
                <w:szCs w:val="22"/>
              </w:rPr>
              <w:t xml:space="preserve">note the </w:t>
            </w:r>
            <w:r w:rsidR="00C938E9" w:rsidRPr="002E3324">
              <w:rPr>
                <w:rFonts w:asciiTheme="minorHAnsi" w:hAnsiTheme="minorHAnsi" w:cstheme="minorHAnsi"/>
                <w:sz w:val="22"/>
                <w:szCs w:val="22"/>
              </w:rPr>
              <w:t xml:space="preserve">Banking Hub contract </w:t>
            </w:r>
            <w:r w:rsidR="00DD16A4" w:rsidRPr="002E3324">
              <w:rPr>
                <w:rFonts w:asciiTheme="minorHAnsi" w:hAnsiTheme="minorHAnsi" w:cstheme="minorHAnsi"/>
                <w:sz w:val="22"/>
                <w:szCs w:val="22"/>
              </w:rPr>
              <w:t>has been approved and was signed off by the Clerk on the 14</w:t>
            </w:r>
            <w:r w:rsidR="00DD16A4" w:rsidRPr="002E3324">
              <w:rPr>
                <w:rFonts w:asciiTheme="minorHAnsi" w:hAnsiTheme="minorHAnsi" w:cstheme="minorHAnsi"/>
                <w:sz w:val="22"/>
                <w:szCs w:val="22"/>
                <w:vertAlign w:val="superscript"/>
              </w:rPr>
              <w:t>th</w:t>
            </w:r>
            <w:r w:rsidR="00DD16A4" w:rsidRPr="002E3324">
              <w:rPr>
                <w:rFonts w:asciiTheme="minorHAnsi" w:hAnsiTheme="minorHAnsi" w:cstheme="minorHAnsi"/>
                <w:sz w:val="22"/>
                <w:szCs w:val="22"/>
              </w:rPr>
              <w:t xml:space="preserve"> February. </w:t>
            </w:r>
            <w:r w:rsidR="00DD16A4" w:rsidRPr="002E3324">
              <w:rPr>
                <w:rFonts w:asciiTheme="minorHAnsi" w:hAnsiTheme="minorHAnsi" w:cstheme="minorHAnsi"/>
                <w:i/>
                <w:iCs/>
                <w:sz w:val="22"/>
                <w:szCs w:val="22"/>
              </w:rPr>
              <w:t>Chairman</w:t>
            </w:r>
          </w:p>
          <w:p w14:paraId="6D1B76DA" w14:textId="2F5E1A27" w:rsidR="00474CC2" w:rsidRPr="002E3324" w:rsidRDefault="00474CC2" w:rsidP="00FE705F">
            <w:pPr>
              <w:pStyle w:val="BodyText"/>
              <w:spacing w:before="8"/>
              <w:rPr>
                <w:rFonts w:asciiTheme="minorHAnsi" w:hAnsiTheme="minorHAnsi" w:cstheme="minorHAnsi"/>
                <w:sz w:val="22"/>
                <w:szCs w:val="22"/>
              </w:rPr>
            </w:pPr>
          </w:p>
        </w:tc>
      </w:tr>
      <w:tr w:rsidR="00494219" w:rsidRPr="00474CC2" w14:paraId="2BB15D1F" w14:textId="77777777" w:rsidTr="00577EB0">
        <w:tc>
          <w:tcPr>
            <w:tcW w:w="663" w:type="dxa"/>
          </w:tcPr>
          <w:p w14:paraId="5BCD39A5" w14:textId="545E457E" w:rsidR="009D5DE4" w:rsidRPr="00474CC2" w:rsidRDefault="00C938E9" w:rsidP="008E4EC9">
            <w:pPr>
              <w:pStyle w:val="BodyText"/>
              <w:spacing w:before="8"/>
              <w:rPr>
                <w:rFonts w:asciiTheme="minorHAnsi" w:hAnsiTheme="minorHAnsi" w:cstheme="minorHAnsi"/>
                <w:b/>
                <w:bCs/>
                <w:sz w:val="22"/>
                <w:szCs w:val="22"/>
              </w:rPr>
            </w:pPr>
            <w:r w:rsidRPr="00474CC2">
              <w:rPr>
                <w:rFonts w:asciiTheme="minorHAnsi" w:hAnsiTheme="minorHAnsi" w:cstheme="minorHAnsi"/>
                <w:b/>
                <w:bCs/>
                <w:sz w:val="22"/>
                <w:szCs w:val="22"/>
              </w:rPr>
              <w:t>42</w:t>
            </w:r>
            <w:r w:rsidR="00DD16A4">
              <w:rPr>
                <w:rFonts w:asciiTheme="minorHAnsi" w:hAnsiTheme="minorHAnsi" w:cstheme="minorHAnsi"/>
                <w:b/>
                <w:bCs/>
                <w:sz w:val="22"/>
                <w:szCs w:val="22"/>
              </w:rPr>
              <w:t>67</w:t>
            </w:r>
          </w:p>
        </w:tc>
        <w:tc>
          <w:tcPr>
            <w:tcW w:w="8936" w:type="dxa"/>
          </w:tcPr>
          <w:p w14:paraId="05374286" w14:textId="7D325A97" w:rsidR="00DD16A4" w:rsidRPr="002E3324" w:rsidRDefault="00474CC2" w:rsidP="00474CC2">
            <w:pPr>
              <w:pStyle w:val="BodyText"/>
              <w:tabs>
                <w:tab w:val="left" w:pos="3189"/>
              </w:tabs>
              <w:spacing w:before="8"/>
              <w:rPr>
                <w:rFonts w:asciiTheme="minorHAnsi" w:hAnsiTheme="minorHAnsi" w:cstheme="minorHAnsi"/>
                <w:i/>
                <w:iCs/>
                <w:sz w:val="22"/>
                <w:szCs w:val="22"/>
              </w:rPr>
            </w:pPr>
            <w:r w:rsidRPr="002E3324">
              <w:rPr>
                <w:rFonts w:asciiTheme="minorHAnsi" w:hAnsiTheme="minorHAnsi" w:cstheme="minorHAnsi"/>
                <w:sz w:val="22"/>
                <w:szCs w:val="22"/>
              </w:rPr>
              <w:t xml:space="preserve"> </w:t>
            </w:r>
            <w:r w:rsidR="00DD16A4" w:rsidRPr="002E3324">
              <w:rPr>
                <w:rFonts w:asciiTheme="minorHAnsi" w:hAnsiTheme="minorHAnsi" w:cstheme="minorHAnsi"/>
                <w:sz w:val="22"/>
                <w:szCs w:val="22"/>
              </w:rPr>
              <w:t>To note the Warrenhurst Project (WP) spend so far and approve the budget sheet</w:t>
            </w:r>
            <w:r w:rsidR="002E3324">
              <w:rPr>
                <w:rFonts w:asciiTheme="minorHAnsi" w:hAnsiTheme="minorHAnsi" w:cstheme="minorHAnsi"/>
                <w:sz w:val="22"/>
                <w:szCs w:val="22"/>
              </w:rPr>
              <w:t xml:space="preserve"> (as of 24th February 2025)</w:t>
            </w:r>
            <w:r w:rsidR="00DD16A4" w:rsidRPr="002E3324">
              <w:rPr>
                <w:rFonts w:asciiTheme="minorHAnsi" w:hAnsiTheme="minorHAnsi" w:cstheme="minorHAnsi"/>
                <w:sz w:val="22"/>
                <w:szCs w:val="22"/>
              </w:rPr>
              <w:t xml:space="preserve">. </w:t>
            </w:r>
            <w:r w:rsidR="00DD16A4" w:rsidRPr="002E3324">
              <w:rPr>
                <w:rFonts w:asciiTheme="minorHAnsi" w:hAnsiTheme="minorHAnsi" w:cstheme="minorHAnsi"/>
                <w:i/>
                <w:iCs/>
                <w:sz w:val="22"/>
                <w:szCs w:val="22"/>
              </w:rPr>
              <w:t>Clerk</w:t>
            </w:r>
          </w:p>
          <w:p w14:paraId="6B295511" w14:textId="06F1CC4C" w:rsidR="00F0614D" w:rsidRPr="002E3324" w:rsidRDefault="00DD16A4" w:rsidP="00474CC2">
            <w:pPr>
              <w:pStyle w:val="BodyText"/>
              <w:tabs>
                <w:tab w:val="left" w:pos="3189"/>
              </w:tabs>
              <w:spacing w:before="8"/>
              <w:rPr>
                <w:rFonts w:asciiTheme="minorHAnsi" w:hAnsiTheme="minorHAnsi" w:cstheme="minorHAnsi"/>
                <w:sz w:val="22"/>
                <w:szCs w:val="22"/>
              </w:rPr>
            </w:pPr>
            <w:r w:rsidRPr="002E3324">
              <w:rPr>
                <w:rFonts w:asciiTheme="minorHAnsi" w:hAnsiTheme="minorHAnsi" w:cstheme="minorHAnsi"/>
                <w:sz w:val="22"/>
                <w:szCs w:val="22"/>
              </w:rPr>
              <w:t xml:space="preserve"> </w:t>
            </w:r>
          </w:p>
        </w:tc>
      </w:tr>
      <w:tr w:rsidR="002E3324" w:rsidRPr="00474CC2" w14:paraId="1306E476" w14:textId="77777777" w:rsidTr="00577EB0">
        <w:tc>
          <w:tcPr>
            <w:tcW w:w="663" w:type="dxa"/>
          </w:tcPr>
          <w:p w14:paraId="5D38DBE6" w14:textId="221AB6FA" w:rsidR="002E3324" w:rsidRPr="00474CC2" w:rsidRDefault="002E332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4268</w:t>
            </w:r>
          </w:p>
        </w:tc>
        <w:tc>
          <w:tcPr>
            <w:tcW w:w="8936" w:type="dxa"/>
          </w:tcPr>
          <w:p w14:paraId="0A8173CE" w14:textId="77777777" w:rsidR="002E3324" w:rsidRDefault="002E3324" w:rsidP="00DD16A4">
            <w:pPr>
              <w:pStyle w:val="BodyText"/>
              <w:tabs>
                <w:tab w:val="left" w:pos="3189"/>
              </w:tabs>
              <w:spacing w:before="8"/>
              <w:rPr>
                <w:rFonts w:asciiTheme="minorHAnsi" w:hAnsiTheme="minorHAnsi" w:cstheme="minorHAnsi"/>
                <w:i/>
                <w:iCs/>
                <w:sz w:val="22"/>
                <w:szCs w:val="22"/>
              </w:rPr>
            </w:pPr>
            <w:r>
              <w:rPr>
                <w:rFonts w:asciiTheme="minorHAnsi" w:hAnsiTheme="minorHAnsi" w:cstheme="minorHAnsi"/>
                <w:sz w:val="22"/>
                <w:szCs w:val="22"/>
              </w:rPr>
              <w:t xml:space="preserve">To note the additional drawdown of £12,500 from the reserves to the main account to assist with the continued refurbishment of Warrenhurst along with day-to-day costs </w:t>
            </w:r>
            <w:r w:rsidRPr="002E3324">
              <w:rPr>
                <w:rFonts w:asciiTheme="minorHAnsi" w:hAnsiTheme="minorHAnsi" w:cstheme="minorHAnsi"/>
                <w:i/>
                <w:iCs/>
                <w:sz w:val="22"/>
                <w:szCs w:val="22"/>
              </w:rPr>
              <w:t>Chairman/Clerk</w:t>
            </w:r>
          </w:p>
          <w:p w14:paraId="6958E99C" w14:textId="4BE567AE" w:rsidR="002E3324" w:rsidRPr="002E3324" w:rsidRDefault="002E3324" w:rsidP="00DD16A4">
            <w:pPr>
              <w:pStyle w:val="BodyText"/>
              <w:tabs>
                <w:tab w:val="left" w:pos="3189"/>
              </w:tabs>
              <w:spacing w:before="8"/>
              <w:rPr>
                <w:rFonts w:asciiTheme="minorHAnsi" w:hAnsiTheme="minorHAnsi" w:cstheme="minorHAnsi"/>
                <w:sz w:val="22"/>
                <w:szCs w:val="22"/>
              </w:rPr>
            </w:pPr>
          </w:p>
        </w:tc>
      </w:tr>
      <w:tr w:rsidR="007D670F" w:rsidRPr="00474CC2" w14:paraId="6C9CC2F3" w14:textId="77777777" w:rsidTr="00577EB0">
        <w:tc>
          <w:tcPr>
            <w:tcW w:w="663" w:type="dxa"/>
          </w:tcPr>
          <w:p w14:paraId="7485DBD8" w14:textId="39E12664" w:rsidR="007D670F" w:rsidRPr="00474CC2" w:rsidRDefault="00C938E9" w:rsidP="008E4EC9">
            <w:pPr>
              <w:pStyle w:val="BodyText"/>
              <w:spacing w:before="8"/>
              <w:rPr>
                <w:rFonts w:asciiTheme="minorHAnsi" w:hAnsiTheme="minorHAnsi" w:cstheme="minorHAnsi"/>
                <w:b/>
                <w:bCs/>
                <w:sz w:val="22"/>
                <w:szCs w:val="22"/>
              </w:rPr>
            </w:pPr>
            <w:r w:rsidRPr="00474CC2">
              <w:rPr>
                <w:rFonts w:asciiTheme="minorHAnsi" w:hAnsiTheme="minorHAnsi" w:cstheme="minorHAnsi"/>
                <w:b/>
                <w:bCs/>
                <w:sz w:val="22"/>
                <w:szCs w:val="22"/>
              </w:rPr>
              <w:t>42</w:t>
            </w:r>
            <w:r w:rsidR="00DD16A4">
              <w:rPr>
                <w:rFonts w:asciiTheme="minorHAnsi" w:hAnsiTheme="minorHAnsi" w:cstheme="minorHAnsi"/>
                <w:b/>
                <w:bCs/>
                <w:sz w:val="22"/>
                <w:szCs w:val="22"/>
              </w:rPr>
              <w:t>6</w:t>
            </w:r>
            <w:r w:rsidR="002E3324">
              <w:rPr>
                <w:rFonts w:asciiTheme="minorHAnsi" w:hAnsiTheme="minorHAnsi" w:cstheme="minorHAnsi"/>
                <w:b/>
                <w:bCs/>
                <w:sz w:val="22"/>
                <w:szCs w:val="22"/>
              </w:rPr>
              <w:t>9</w:t>
            </w:r>
          </w:p>
        </w:tc>
        <w:tc>
          <w:tcPr>
            <w:tcW w:w="8936" w:type="dxa"/>
          </w:tcPr>
          <w:p w14:paraId="7646F077" w14:textId="77777777" w:rsidR="00DD16A4" w:rsidRPr="002E3324" w:rsidRDefault="00DD16A4" w:rsidP="00DD16A4">
            <w:pPr>
              <w:pStyle w:val="BodyText"/>
              <w:tabs>
                <w:tab w:val="left" w:pos="3189"/>
              </w:tabs>
              <w:spacing w:before="8"/>
              <w:rPr>
                <w:rFonts w:asciiTheme="minorHAnsi" w:hAnsiTheme="minorHAnsi" w:cstheme="minorHAnsi"/>
                <w:i/>
                <w:iCs/>
                <w:sz w:val="22"/>
                <w:szCs w:val="22"/>
              </w:rPr>
            </w:pPr>
            <w:r w:rsidRPr="002E3324">
              <w:rPr>
                <w:rFonts w:asciiTheme="minorHAnsi" w:hAnsiTheme="minorHAnsi" w:cstheme="minorHAnsi"/>
                <w:sz w:val="22"/>
                <w:szCs w:val="22"/>
              </w:rPr>
              <w:t xml:space="preserve">WP working party members to give an update on progress since last meeting. </w:t>
            </w:r>
            <w:r w:rsidRPr="002E3324">
              <w:rPr>
                <w:rFonts w:asciiTheme="minorHAnsi" w:hAnsiTheme="minorHAnsi" w:cstheme="minorHAnsi"/>
                <w:i/>
                <w:iCs/>
                <w:sz w:val="22"/>
                <w:szCs w:val="22"/>
              </w:rPr>
              <w:t xml:space="preserve">Cllrs C. Raynor, </w:t>
            </w:r>
          </w:p>
          <w:p w14:paraId="4FBE7893" w14:textId="77777777" w:rsidR="00474CC2" w:rsidRPr="002E3324" w:rsidRDefault="00DD16A4" w:rsidP="00DD16A4">
            <w:pPr>
              <w:pStyle w:val="BodyText"/>
              <w:tabs>
                <w:tab w:val="left" w:pos="3189"/>
              </w:tabs>
              <w:spacing w:before="8"/>
              <w:rPr>
                <w:rFonts w:asciiTheme="minorHAnsi" w:hAnsiTheme="minorHAnsi" w:cstheme="minorHAnsi"/>
                <w:i/>
                <w:iCs/>
                <w:sz w:val="22"/>
                <w:szCs w:val="22"/>
              </w:rPr>
            </w:pPr>
            <w:r w:rsidRPr="002E3324">
              <w:rPr>
                <w:rFonts w:asciiTheme="minorHAnsi" w:hAnsiTheme="minorHAnsi" w:cstheme="minorHAnsi"/>
                <w:i/>
                <w:iCs/>
                <w:sz w:val="22"/>
                <w:szCs w:val="22"/>
              </w:rPr>
              <w:t>K. Nicholson and J. Martin.</w:t>
            </w:r>
          </w:p>
          <w:p w14:paraId="4E4FF5FD" w14:textId="4B5AD269" w:rsidR="00DD16A4" w:rsidRPr="002E3324" w:rsidRDefault="00DD16A4" w:rsidP="00DD16A4">
            <w:pPr>
              <w:pStyle w:val="BodyText"/>
              <w:tabs>
                <w:tab w:val="left" w:pos="3189"/>
              </w:tabs>
              <w:spacing w:before="8"/>
              <w:rPr>
                <w:rFonts w:asciiTheme="minorHAnsi" w:hAnsiTheme="minorHAnsi" w:cstheme="minorHAnsi"/>
                <w:sz w:val="22"/>
                <w:szCs w:val="22"/>
              </w:rPr>
            </w:pPr>
          </w:p>
        </w:tc>
      </w:tr>
      <w:tr w:rsidR="007D670F" w:rsidRPr="00474CC2" w14:paraId="77CF32D1" w14:textId="77777777" w:rsidTr="00577EB0">
        <w:tc>
          <w:tcPr>
            <w:tcW w:w="663" w:type="dxa"/>
          </w:tcPr>
          <w:p w14:paraId="07873C1C" w14:textId="16014602" w:rsidR="007D670F" w:rsidRPr="00474CC2" w:rsidRDefault="00DE49B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42</w:t>
            </w:r>
            <w:r w:rsidR="002E3324">
              <w:rPr>
                <w:rFonts w:asciiTheme="minorHAnsi" w:hAnsiTheme="minorHAnsi" w:cstheme="minorHAnsi"/>
                <w:b/>
                <w:bCs/>
                <w:sz w:val="22"/>
                <w:szCs w:val="22"/>
              </w:rPr>
              <w:t>70</w:t>
            </w:r>
          </w:p>
        </w:tc>
        <w:tc>
          <w:tcPr>
            <w:tcW w:w="8936" w:type="dxa"/>
          </w:tcPr>
          <w:p w14:paraId="74960E40" w14:textId="77777777" w:rsidR="00DE49B9" w:rsidRPr="002E3324" w:rsidRDefault="00DD16A4" w:rsidP="004C32C2">
            <w:pPr>
              <w:pStyle w:val="BodyText"/>
              <w:tabs>
                <w:tab w:val="left" w:pos="3189"/>
              </w:tabs>
              <w:spacing w:before="8"/>
              <w:rPr>
                <w:rFonts w:asciiTheme="minorHAnsi" w:hAnsiTheme="minorHAnsi" w:cstheme="minorHAnsi"/>
                <w:i/>
                <w:iCs/>
                <w:sz w:val="22"/>
                <w:szCs w:val="22"/>
              </w:rPr>
            </w:pPr>
            <w:r w:rsidRPr="002E3324">
              <w:rPr>
                <w:rFonts w:asciiTheme="minorHAnsi" w:hAnsiTheme="minorHAnsi" w:cstheme="minorHAnsi"/>
                <w:sz w:val="22"/>
                <w:szCs w:val="22"/>
              </w:rPr>
              <w:t xml:space="preserve">To review the Planning application in the pack and agree ay actions to be taken or response to the planning authority. </w:t>
            </w:r>
            <w:r w:rsidRPr="002E3324">
              <w:rPr>
                <w:rFonts w:asciiTheme="minorHAnsi" w:hAnsiTheme="minorHAnsi" w:cstheme="minorHAnsi"/>
                <w:i/>
                <w:iCs/>
                <w:sz w:val="22"/>
                <w:szCs w:val="22"/>
              </w:rPr>
              <w:t>All</w:t>
            </w:r>
          </w:p>
          <w:p w14:paraId="6A19B8B0" w14:textId="534026B4" w:rsidR="00DD16A4" w:rsidRPr="002E3324" w:rsidRDefault="00DD16A4" w:rsidP="004C32C2">
            <w:pPr>
              <w:pStyle w:val="BodyText"/>
              <w:tabs>
                <w:tab w:val="left" w:pos="3189"/>
              </w:tabs>
              <w:spacing w:before="8"/>
              <w:rPr>
                <w:rFonts w:asciiTheme="minorHAnsi" w:hAnsiTheme="minorHAnsi" w:cstheme="minorHAnsi"/>
                <w:i/>
                <w:iCs/>
                <w:sz w:val="22"/>
                <w:szCs w:val="22"/>
              </w:rPr>
            </w:pPr>
          </w:p>
        </w:tc>
      </w:tr>
      <w:tr w:rsidR="00DD16A4" w:rsidRPr="00474CC2" w14:paraId="4464A820" w14:textId="77777777" w:rsidTr="00577EB0">
        <w:tc>
          <w:tcPr>
            <w:tcW w:w="663" w:type="dxa"/>
          </w:tcPr>
          <w:p w14:paraId="381F6EB6" w14:textId="52B461EF" w:rsidR="00DD16A4" w:rsidRDefault="00DD16A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427</w:t>
            </w:r>
            <w:r w:rsidR="002E3324">
              <w:rPr>
                <w:rFonts w:asciiTheme="minorHAnsi" w:hAnsiTheme="minorHAnsi" w:cstheme="minorHAnsi"/>
                <w:b/>
                <w:bCs/>
                <w:sz w:val="22"/>
                <w:szCs w:val="22"/>
              </w:rPr>
              <w:t>1</w:t>
            </w:r>
          </w:p>
        </w:tc>
        <w:tc>
          <w:tcPr>
            <w:tcW w:w="8936" w:type="dxa"/>
          </w:tcPr>
          <w:p w14:paraId="09430F57" w14:textId="32BCCEDB" w:rsidR="00DD16A4" w:rsidRPr="002E3324" w:rsidRDefault="00DD16A4" w:rsidP="004C32C2">
            <w:pPr>
              <w:pStyle w:val="BodyText"/>
              <w:tabs>
                <w:tab w:val="left" w:pos="3189"/>
              </w:tabs>
              <w:spacing w:before="8"/>
              <w:rPr>
                <w:rFonts w:asciiTheme="minorHAnsi" w:hAnsiTheme="minorHAnsi" w:cstheme="minorHAnsi"/>
                <w:i/>
                <w:iCs/>
                <w:sz w:val="22"/>
                <w:szCs w:val="22"/>
              </w:rPr>
            </w:pPr>
            <w:r w:rsidRPr="002E3324">
              <w:rPr>
                <w:rFonts w:asciiTheme="minorHAnsi" w:hAnsiTheme="minorHAnsi" w:cstheme="minorHAnsi"/>
                <w:sz w:val="22"/>
                <w:szCs w:val="22"/>
              </w:rPr>
              <w:t xml:space="preserve">To review, note and comment on the </w:t>
            </w:r>
            <w:r w:rsidR="002E3324" w:rsidRPr="002E3324">
              <w:rPr>
                <w:rFonts w:asciiTheme="minorHAnsi" w:hAnsiTheme="minorHAnsi" w:cstheme="minorHAnsi"/>
                <w:sz w:val="22"/>
                <w:szCs w:val="22"/>
              </w:rPr>
              <w:t>up-to-date</w:t>
            </w:r>
            <w:r w:rsidRPr="002E3324">
              <w:rPr>
                <w:rFonts w:asciiTheme="minorHAnsi" w:hAnsiTheme="minorHAnsi" w:cstheme="minorHAnsi"/>
                <w:sz w:val="22"/>
                <w:szCs w:val="22"/>
              </w:rPr>
              <w:t xml:space="preserve"> </w:t>
            </w:r>
            <w:r w:rsidR="002E3324" w:rsidRPr="002E3324">
              <w:rPr>
                <w:rFonts w:asciiTheme="minorHAnsi" w:hAnsiTheme="minorHAnsi" w:cstheme="minorHAnsi"/>
                <w:sz w:val="22"/>
                <w:szCs w:val="22"/>
              </w:rPr>
              <w:t>financial</w:t>
            </w:r>
            <w:r w:rsidRPr="002E3324">
              <w:rPr>
                <w:rFonts w:asciiTheme="minorHAnsi" w:hAnsiTheme="minorHAnsi" w:cstheme="minorHAnsi"/>
                <w:sz w:val="22"/>
                <w:szCs w:val="22"/>
              </w:rPr>
              <w:t xml:space="preserve"> </w:t>
            </w:r>
            <w:r w:rsidR="002E3324">
              <w:rPr>
                <w:rFonts w:asciiTheme="minorHAnsi" w:hAnsiTheme="minorHAnsi" w:cstheme="minorHAnsi"/>
                <w:sz w:val="22"/>
                <w:szCs w:val="22"/>
              </w:rPr>
              <w:t>report for January 2025</w:t>
            </w:r>
            <w:r w:rsidRPr="002E3324">
              <w:rPr>
                <w:rFonts w:asciiTheme="minorHAnsi" w:hAnsiTheme="minorHAnsi" w:cstheme="minorHAnsi"/>
                <w:sz w:val="22"/>
                <w:szCs w:val="22"/>
              </w:rPr>
              <w:t xml:space="preserve"> </w:t>
            </w:r>
            <w:r w:rsidRPr="002E3324">
              <w:rPr>
                <w:rFonts w:asciiTheme="minorHAnsi" w:hAnsiTheme="minorHAnsi" w:cstheme="minorHAnsi"/>
                <w:i/>
                <w:iCs/>
                <w:sz w:val="22"/>
                <w:szCs w:val="22"/>
              </w:rPr>
              <w:t>Chairman/Clerk</w:t>
            </w:r>
          </w:p>
          <w:p w14:paraId="28E716DB" w14:textId="7F989908" w:rsidR="00DD16A4" w:rsidRPr="002E3324" w:rsidRDefault="00DD16A4" w:rsidP="004C32C2">
            <w:pPr>
              <w:pStyle w:val="BodyText"/>
              <w:tabs>
                <w:tab w:val="left" w:pos="3189"/>
              </w:tabs>
              <w:spacing w:before="8"/>
              <w:rPr>
                <w:rFonts w:asciiTheme="minorHAnsi" w:hAnsiTheme="minorHAnsi" w:cstheme="minorHAnsi"/>
                <w:sz w:val="22"/>
                <w:szCs w:val="22"/>
              </w:rPr>
            </w:pPr>
          </w:p>
        </w:tc>
      </w:tr>
      <w:tr w:rsidR="00DD16A4" w:rsidRPr="00474CC2" w14:paraId="4C780DAE" w14:textId="77777777" w:rsidTr="00577EB0">
        <w:tc>
          <w:tcPr>
            <w:tcW w:w="663" w:type="dxa"/>
          </w:tcPr>
          <w:p w14:paraId="3F706C5C" w14:textId="2F156FF8" w:rsidR="00DD16A4" w:rsidRDefault="00DD16A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427</w:t>
            </w:r>
            <w:r w:rsidR="002E3324">
              <w:rPr>
                <w:rFonts w:asciiTheme="minorHAnsi" w:hAnsiTheme="minorHAnsi" w:cstheme="minorHAnsi"/>
                <w:b/>
                <w:bCs/>
                <w:sz w:val="22"/>
                <w:szCs w:val="22"/>
              </w:rPr>
              <w:t>2</w:t>
            </w:r>
          </w:p>
        </w:tc>
        <w:tc>
          <w:tcPr>
            <w:tcW w:w="8936" w:type="dxa"/>
          </w:tcPr>
          <w:p w14:paraId="4EA275E9" w14:textId="25D4CC9F" w:rsidR="00DD16A4" w:rsidRPr="002E3324" w:rsidRDefault="00DD16A4" w:rsidP="00DD16A4">
            <w:pPr>
              <w:pStyle w:val="BodyText"/>
              <w:spacing w:before="8"/>
              <w:rPr>
                <w:rFonts w:asciiTheme="minorHAnsi" w:hAnsiTheme="minorHAnsi" w:cstheme="minorHAnsi"/>
                <w:i/>
                <w:iCs/>
                <w:sz w:val="22"/>
                <w:szCs w:val="22"/>
              </w:rPr>
            </w:pPr>
            <w:r w:rsidRPr="002E3324">
              <w:rPr>
                <w:rFonts w:asciiTheme="minorHAnsi" w:hAnsiTheme="minorHAnsi" w:cstheme="minorHAnsi"/>
                <w:sz w:val="22"/>
                <w:szCs w:val="22"/>
              </w:rPr>
              <w:t xml:space="preserve">To adjourn the meeting for a period (2) of public participation. Please note the Council cannot make any decision on any matter raised, which has not already been included in the ‘formal agenda’ such items may be considered for future meetings. </w:t>
            </w:r>
            <w:r w:rsidRPr="002E3324">
              <w:rPr>
                <w:rFonts w:asciiTheme="minorHAnsi" w:hAnsiTheme="minorHAnsi" w:cstheme="minorHAnsi"/>
                <w:i/>
                <w:iCs/>
                <w:sz w:val="22"/>
                <w:szCs w:val="22"/>
              </w:rPr>
              <w:t>Chairman</w:t>
            </w:r>
          </w:p>
          <w:p w14:paraId="56F9E94D" w14:textId="77777777" w:rsidR="00DD16A4" w:rsidRPr="002E3324" w:rsidRDefault="00DD16A4" w:rsidP="004C32C2">
            <w:pPr>
              <w:pStyle w:val="BodyText"/>
              <w:tabs>
                <w:tab w:val="left" w:pos="3189"/>
              </w:tabs>
              <w:spacing w:before="8"/>
              <w:rPr>
                <w:rFonts w:asciiTheme="minorHAnsi" w:hAnsiTheme="minorHAnsi" w:cstheme="minorHAnsi"/>
                <w:sz w:val="22"/>
                <w:szCs w:val="22"/>
              </w:rPr>
            </w:pPr>
          </w:p>
        </w:tc>
      </w:tr>
      <w:tr w:rsidR="0072514D" w:rsidRPr="00D81FD2" w14:paraId="202C0ED8" w14:textId="77777777" w:rsidTr="00577EB0">
        <w:tc>
          <w:tcPr>
            <w:tcW w:w="663" w:type="dxa"/>
          </w:tcPr>
          <w:p w14:paraId="5B882418" w14:textId="4F9E56D3" w:rsidR="0072514D" w:rsidRPr="00474CC2" w:rsidRDefault="00DE49B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42</w:t>
            </w:r>
            <w:r w:rsidR="00DD16A4">
              <w:rPr>
                <w:rFonts w:asciiTheme="minorHAnsi" w:hAnsiTheme="minorHAnsi" w:cstheme="minorHAnsi"/>
                <w:b/>
                <w:bCs/>
                <w:sz w:val="22"/>
                <w:szCs w:val="22"/>
              </w:rPr>
              <w:t>7</w:t>
            </w:r>
            <w:r w:rsidR="002E3324">
              <w:rPr>
                <w:rFonts w:asciiTheme="minorHAnsi" w:hAnsiTheme="minorHAnsi" w:cstheme="minorHAnsi"/>
                <w:b/>
                <w:bCs/>
                <w:sz w:val="22"/>
                <w:szCs w:val="22"/>
              </w:rPr>
              <w:t>3</w:t>
            </w:r>
          </w:p>
        </w:tc>
        <w:tc>
          <w:tcPr>
            <w:tcW w:w="8936" w:type="dxa"/>
          </w:tcPr>
          <w:p w14:paraId="5B90E217" w14:textId="77777777" w:rsidR="00DD16A4" w:rsidRPr="002E3324" w:rsidRDefault="00DD16A4" w:rsidP="00DD16A4">
            <w:pPr>
              <w:pStyle w:val="BodyText"/>
              <w:spacing w:before="8"/>
              <w:rPr>
                <w:rFonts w:asciiTheme="minorHAnsi" w:hAnsiTheme="minorHAnsi" w:cstheme="minorHAnsi"/>
                <w:i/>
                <w:iCs/>
                <w:sz w:val="22"/>
                <w:szCs w:val="22"/>
              </w:rPr>
            </w:pPr>
            <w:r w:rsidRPr="002E3324">
              <w:rPr>
                <w:rFonts w:asciiTheme="minorHAnsi" w:hAnsiTheme="minorHAnsi" w:cstheme="minorHAnsi"/>
                <w:sz w:val="22"/>
                <w:szCs w:val="22"/>
              </w:rPr>
              <w:t xml:space="preserve">To reconvene the meeting. </w:t>
            </w:r>
            <w:r w:rsidRPr="002E3324">
              <w:rPr>
                <w:rFonts w:asciiTheme="minorHAnsi" w:hAnsiTheme="minorHAnsi" w:cstheme="minorHAnsi"/>
                <w:i/>
                <w:iCs/>
                <w:sz w:val="22"/>
                <w:szCs w:val="22"/>
              </w:rPr>
              <w:t>Chairman</w:t>
            </w:r>
          </w:p>
          <w:p w14:paraId="10DD9865" w14:textId="7CFB9BB1" w:rsidR="00DE49B9" w:rsidRPr="002E3324" w:rsidRDefault="00DE49B9" w:rsidP="00DD16A4">
            <w:pPr>
              <w:pStyle w:val="BodyText"/>
              <w:tabs>
                <w:tab w:val="left" w:pos="3189"/>
              </w:tabs>
              <w:spacing w:before="8"/>
              <w:rPr>
                <w:rFonts w:asciiTheme="minorHAnsi" w:hAnsiTheme="minorHAnsi" w:cstheme="minorHAnsi"/>
                <w:sz w:val="22"/>
                <w:szCs w:val="22"/>
              </w:rPr>
            </w:pPr>
          </w:p>
        </w:tc>
      </w:tr>
      <w:tr w:rsidR="00DE49B9" w:rsidRPr="00D81FD2" w14:paraId="3D6E8E59" w14:textId="77777777" w:rsidTr="00577EB0">
        <w:tc>
          <w:tcPr>
            <w:tcW w:w="663" w:type="dxa"/>
          </w:tcPr>
          <w:p w14:paraId="7A79E4CE" w14:textId="25404475" w:rsidR="00DE49B9" w:rsidRDefault="00DE49B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42</w:t>
            </w:r>
            <w:r w:rsidR="00DD16A4">
              <w:rPr>
                <w:rFonts w:asciiTheme="minorHAnsi" w:hAnsiTheme="minorHAnsi" w:cstheme="minorHAnsi"/>
                <w:b/>
                <w:bCs/>
                <w:sz w:val="22"/>
                <w:szCs w:val="22"/>
              </w:rPr>
              <w:t>7</w:t>
            </w:r>
            <w:r w:rsidR="002E3324">
              <w:rPr>
                <w:rFonts w:asciiTheme="minorHAnsi" w:hAnsiTheme="minorHAnsi" w:cstheme="minorHAnsi"/>
                <w:b/>
                <w:bCs/>
                <w:sz w:val="22"/>
                <w:szCs w:val="22"/>
              </w:rPr>
              <w:t>4</w:t>
            </w:r>
          </w:p>
        </w:tc>
        <w:tc>
          <w:tcPr>
            <w:tcW w:w="8936" w:type="dxa"/>
          </w:tcPr>
          <w:p w14:paraId="7A46B1BD" w14:textId="7BE134CF" w:rsidR="00DD16A4" w:rsidRPr="002E3324" w:rsidRDefault="00DD16A4" w:rsidP="00DD16A4">
            <w:pPr>
              <w:pStyle w:val="BodyText"/>
              <w:tabs>
                <w:tab w:val="left" w:pos="3189"/>
              </w:tabs>
              <w:spacing w:before="8"/>
              <w:rPr>
                <w:rFonts w:asciiTheme="minorHAnsi" w:hAnsiTheme="minorHAnsi" w:cstheme="minorHAnsi"/>
                <w:sz w:val="22"/>
                <w:szCs w:val="22"/>
              </w:rPr>
            </w:pPr>
            <w:r w:rsidRPr="002E3324">
              <w:rPr>
                <w:rFonts w:asciiTheme="minorHAnsi" w:hAnsiTheme="minorHAnsi" w:cstheme="minorHAnsi"/>
                <w:sz w:val="22"/>
                <w:szCs w:val="22"/>
              </w:rPr>
              <w:t>To note the date and time of the next Full Council meeting is 25</w:t>
            </w:r>
            <w:r w:rsidRPr="002E3324">
              <w:rPr>
                <w:rFonts w:asciiTheme="minorHAnsi" w:hAnsiTheme="minorHAnsi" w:cstheme="minorHAnsi"/>
                <w:sz w:val="22"/>
                <w:szCs w:val="22"/>
                <w:vertAlign w:val="superscript"/>
              </w:rPr>
              <w:t>th</w:t>
            </w:r>
            <w:r w:rsidRPr="002E3324">
              <w:rPr>
                <w:rFonts w:asciiTheme="minorHAnsi" w:hAnsiTheme="minorHAnsi" w:cstheme="minorHAnsi"/>
                <w:sz w:val="22"/>
                <w:szCs w:val="22"/>
              </w:rPr>
              <w:t xml:space="preserve"> March 2025 at the North Euston Hotel at 7.00pm.</w:t>
            </w:r>
          </w:p>
          <w:p w14:paraId="314BA10F" w14:textId="051DA137" w:rsidR="00DE49B9" w:rsidRPr="002E3324" w:rsidRDefault="00DE49B9" w:rsidP="004C32C2">
            <w:pPr>
              <w:pStyle w:val="BodyText"/>
              <w:tabs>
                <w:tab w:val="left" w:pos="3189"/>
              </w:tabs>
              <w:spacing w:before="8"/>
              <w:rPr>
                <w:rFonts w:asciiTheme="minorHAnsi" w:hAnsiTheme="minorHAnsi" w:cstheme="minorHAnsi"/>
                <w:sz w:val="22"/>
                <w:szCs w:val="22"/>
              </w:rPr>
            </w:pPr>
          </w:p>
        </w:tc>
      </w:tr>
    </w:tbl>
    <w:p w14:paraId="3B5F8465" w14:textId="77777777" w:rsidR="00B14447" w:rsidRDefault="00B14447" w:rsidP="001F2076">
      <w:pPr>
        <w:pStyle w:val="BodyText"/>
        <w:spacing w:before="8"/>
        <w:rPr>
          <w:rFonts w:asciiTheme="minorHAnsi" w:hAnsiTheme="minorHAnsi" w:cstheme="minorHAnsi"/>
          <w:b/>
          <w:bCs/>
          <w:sz w:val="22"/>
          <w:szCs w:val="22"/>
        </w:rPr>
      </w:pPr>
    </w:p>
    <w:p w14:paraId="385797E6" w14:textId="77777777" w:rsidR="00B14447" w:rsidRDefault="00B14447" w:rsidP="001F2076">
      <w:pPr>
        <w:pStyle w:val="BodyText"/>
        <w:spacing w:before="8"/>
        <w:rPr>
          <w:rFonts w:asciiTheme="minorHAnsi" w:hAnsiTheme="minorHAnsi" w:cstheme="minorHAnsi"/>
          <w:b/>
          <w:bCs/>
          <w:sz w:val="22"/>
          <w:szCs w:val="22"/>
        </w:rPr>
      </w:pPr>
    </w:p>
    <w:p w14:paraId="1333BD9D" w14:textId="77777777" w:rsidR="00B14447" w:rsidRDefault="00B14447" w:rsidP="001F2076">
      <w:pPr>
        <w:pStyle w:val="BodyText"/>
        <w:spacing w:before="8"/>
        <w:rPr>
          <w:rFonts w:asciiTheme="minorHAnsi" w:hAnsiTheme="minorHAnsi" w:cstheme="minorHAnsi"/>
          <w:b/>
          <w:bCs/>
          <w:sz w:val="22"/>
          <w:szCs w:val="22"/>
        </w:rPr>
      </w:pPr>
    </w:p>
    <w:p w14:paraId="236C6EFA" w14:textId="77777777" w:rsidR="00B14447" w:rsidRDefault="00B14447" w:rsidP="001F2076">
      <w:pPr>
        <w:pStyle w:val="BodyText"/>
        <w:spacing w:before="8"/>
        <w:rPr>
          <w:rFonts w:asciiTheme="minorHAnsi" w:hAnsiTheme="minorHAnsi" w:cstheme="minorHAnsi"/>
          <w:b/>
          <w:bCs/>
          <w:sz w:val="22"/>
          <w:szCs w:val="22"/>
        </w:rPr>
      </w:pPr>
    </w:p>
    <w:p w14:paraId="5FC01FF1" w14:textId="77777777" w:rsidR="00B14447" w:rsidRDefault="00B14447" w:rsidP="001F2076">
      <w:pPr>
        <w:pStyle w:val="BodyText"/>
        <w:spacing w:before="8"/>
        <w:rPr>
          <w:rFonts w:asciiTheme="minorHAnsi" w:hAnsiTheme="minorHAnsi" w:cstheme="minorHAnsi"/>
          <w:b/>
          <w:bCs/>
          <w:sz w:val="22"/>
          <w:szCs w:val="22"/>
        </w:rPr>
      </w:pPr>
    </w:p>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0413E" w14:textId="77777777" w:rsidR="002723AF" w:rsidRDefault="002723AF">
      <w:r>
        <w:separator/>
      </w:r>
    </w:p>
  </w:endnote>
  <w:endnote w:type="continuationSeparator" w:id="0">
    <w:p w14:paraId="4A481890" w14:textId="77777777" w:rsidR="002723AF" w:rsidRDefault="0027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A8068" w14:textId="77777777" w:rsidR="002723AF" w:rsidRDefault="002723AF">
      <w:r>
        <w:separator/>
      </w:r>
    </w:p>
  </w:footnote>
  <w:footnote w:type="continuationSeparator" w:id="0">
    <w:p w14:paraId="46027758" w14:textId="77777777" w:rsidR="002723AF" w:rsidRDefault="00272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E74CF"/>
    <w:multiLevelType w:val="hybridMultilevel"/>
    <w:tmpl w:val="EE40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66FC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54221284">
    <w:abstractNumId w:val="8"/>
  </w:num>
  <w:num w:numId="2" w16cid:durableId="679234927">
    <w:abstractNumId w:val="6"/>
  </w:num>
  <w:num w:numId="3" w16cid:durableId="2092659730">
    <w:abstractNumId w:val="1"/>
  </w:num>
  <w:num w:numId="4" w16cid:durableId="292563631">
    <w:abstractNumId w:val="5"/>
  </w:num>
  <w:num w:numId="5" w16cid:durableId="1243834709">
    <w:abstractNumId w:val="4"/>
  </w:num>
  <w:num w:numId="6" w16cid:durableId="62339774">
    <w:abstractNumId w:val="3"/>
  </w:num>
  <w:num w:numId="7" w16cid:durableId="280722712">
    <w:abstractNumId w:val="7"/>
  </w:num>
  <w:num w:numId="8" w16cid:durableId="1127120448">
    <w:abstractNumId w:val="2"/>
  </w:num>
  <w:num w:numId="9" w16cid:durableId="18123630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62DC"/>
    <w:rsid w:val="000226A9"/>
    <w:rsid w:val="00022E9B"/>
    <w:rsid w:val="0002308D"/>
    <w:rsid w:val="0003438F"/>
    <w:rsid w:val="00034C1A"/>
    <w:rsid w:val="00035073"/>
    <w:rsid w:val="00035734"/>
    <w:rsid w:val="00040629"/>
    <w:rsid w:val="00041823"/>
    <w:rsid w:val="000425C8"/>
    <w:rsid w:val="00042B59"/>
    <w:rsid w:val="00042D67"/>
    <w:rsid w:val="00043567"/>
    <w:rsid w:val="0004358C"/>
    <w:rsid w:val="00043F56"/>
    <w:rsid w:val="00050EDD"/>
    <w:rsid w:val="000527CD"/>
    <w:rsid w:val="00052F93"/>
    <w:rsid w:val="0005621A"/>
    <w:rsid w:val="000565FE"/>
    <w:rsid w:val="0005786C"/>
    <w:rsid w:val="00057DDA"/>
    <w:rsid w:val="00061B19"/>
    <w:rsid w:val="00064251"/>
    <w:rsid w:val="0006445A"/>
    <w:rsid w:val="000655E6"/>
    <w:rsid w:val="00065F3E"/>
    <w:rsid w:val="00066DED"/>
    <w:rsid w:val="00070CBB"/>
    <w:rsid w:val="000729AA"/>
    <w:rsid w:val="00072A20"/>
    <w:rsid w:val="00072BE8"/>
    <w:rsid w:val="00072F80"/>
    <w:rsid w:val="00074023"/>
    <w:rsid w:val="0008057F"/>
    <w:rsid w:val="00081860"/>
    <w:rsid w:val="00082AA8"/>
    <w:rsid w:val="000834C6"/>
    <w:rsid w:val="00083A53"/>
    <w:rsid w:val="0008408C"/>
    <w:rsid w:val="00085BE9"/>
    <w:rsid w:val="00087052"/>
    <w:rsid w:val="00091743"/>
    <w:rsid w:val="00097D4B"/>
    <w:rsid w:val="000A1081"/>
    <w:rsid w:val="000A265A"/>
    <w:rsid w:val="000A390E"/>
    <w:rsid w:val="000A5BD5"/>
    <w:rsid w:val="000B1A89"/>
    <w:rsid w:val="000B5919"/>
    <w:rsid w:val="000C1C99"/>
    <w:rsid w:val="000C409D"/>
    <w:rsid w:val="000C4688"/>
    <w:rsid w:val="000C48DB"/>
    <w:rsid w:val="000D20F9"/>
    <w:rsid w:val="000D5B0F"/>
    <w:rsid w:val="000D714D"/>
    <w:rsid w:val="000E05B6"/>
    <w:rsid w:val="000E0D01"/>
    <w:rsid w:val="000E2861"/>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7DD7"/>
    <w:rsid w:val="0015594F"/>
    <w:rsid w:val="00156CE4"/>
    <w:rsid w:val="00157CDF"/>
    <w:rsid w:val="00161B48"/>
    <w:rsid w:val="00164A19"/>
    <w:rsid w:val="00166F5A"/>
    <w:rsid w:val="00172E3F"/>
    <w:rsid w:val="0017400D"/>
    <w:rsid w:val="00177FA7"/>
    <w:rsid w:val="001803C8"/>
    <w:rsid w:val="001864A3"/>
    <w:rsid w:val="00187081"/>
    <w:rsid w:val="00190BDC"/>
    <w:rsid w:val="00193FF8"/>
    <w:rsid w:val="00197ADF"/>
    <w:rsid w:val="001A045D"/>
    <w:rsid w:val="001A1095"/>
    <w:rsid w:val="001A1E27"/>
    <w:rsid w:val="001A54FB"/>
    <w:rsid w:val="001B0C97"/>
    <w:rsid w:val="001B0E0B"/>
    <w:rsid w:val="001B396F"/>
    <w:rsid w:val="001B5E9E"/>
    <w:rsid w:val="001B61C8"/>
    <w:rsid w:val="001C0260"/>
    <w:rsid w:val="001C0FA0"/>
    <w:rsid w:val="001C128B"/>
    <w:rsid w:val="001C16A2"/>
    <w:rsid w:val="001C16AE"/>
    <w:rsid w:val="001C3422"/>
    <w:rsid w:val="001C5AEA"/>
    <w:rsid w:val="001C7BA1"/>
    <w:rsid w:val="001D012E"/>
    <w:rsid w:val="001D3956"/>
    <w:rsid w:val="001D3F62"/>
    <w:rsid w:val="001E181A"/>
    <w:rsid w:val="001E4CAF"/>
    <w:rsid w:val="001E647F"/>
    <w:rsid w:val="001E725F"/>
    <w:rsid w:val="001F1C31"/>
    <w:rsid w:val="001F2076"/>
    <w:rsid w:val="001F2552"/>
    <w:rsid w:val="001F687C"/>
    <w:rsid w:val="00200DD1"/>
    <w:rsid w:val="00202331"/>
    <w:rsid w:val="0021059D"/>
    <w:rsid w:val="00210989"/>
    <w:rsid w:val="00211312"/>
    <w:rsid w:val="0021232C"/>
    <w:rsid w:val="0021431F"/>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51035"/>
    <w:rsid w:val="00253A62"/>
    <w:rsid w:val="00253FF2"/>
    <w:rsid w:val="00256725"/>
    <w:rsid w:val="0026198E"/>
    <w:rsid w:val="00262FB0"/>
    <w:rsid w:val="00264CA8"/>
    <w:rsid w:val="00265D1B"/>
    <w:rsid w:val="00270C22"/>
    <w:rsid w:val="0027183B"/>
    <w:rsid w:val="0027230C"/>
    <w:rsid w:val="002723AF"/>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7A9E"/>
    <w:rsid w:val="002E1FFE"/>
    <w:rsid w:val="002E293D"/>
    <w:rsid w:val="002E3324"/>
    <w:rsid w:val="002E40C7"/>
    <w:rsid w:val="002E5EA4"/>
    <w:rsid w:val="002E5F37"/>
    <w:rsid w:val="002E619C"/>
    <w:rsid w:val="002E771C"/>
    <w:rsid w:val="002F0091"/>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55"/>
    <w:rsid w:val="003340BD"/>
    <w:rsid w:val="003358EB"/>
    <w:rsid w:val="00335E38"/>
    <w:rsid w:val="00336F34"/>
    <w:rsid w:val="003405C3"/>
    <w:rsid w:val="00345BF8"/>
    <w:rsid w:val="00346C21"/>
    <w:rsid w:val="003505CD"/>
    <w:rsid w:val="00350768"/>
    <w:rsid w:val="00354854"/>
    <w:rsid w:val="003554CC"/>
    <w:rsid w:val="00356312"/>
    <w:rsid w:val="00365A01"/>
    <w:rsid w:val="0036640A"/>
    <w:rsid w:val="00366F39"/>
    <w:rsid w:val="00371A23"/>
    <w:rsid w:val="0037572E"/>
    <w:rsid w:val="00381D07"/>
    <w:rsid w:val="00381D44"/>
    <w:rsid w:val="00386DD3"/>
    <w:rsid w:val="0039386D"/>
    <w:rsid w:val="00394895"/>
    <w:rsid w:val="00394913"/>
    <w:rsid w:val="00395C9F"/>
    <w:rsid w:val="00396466"/>
    <w:rsid w:val="003A01D8"/>
    <w:rsid w:val="003A0830"/>
    <w:rsid w:val="003B1EA6"/>
    <w:rsid w:val="003B2E81"/>
    <w:rsid w:val="003B5649"/>
    <w:rsid w:val="003B7CF5"/>
    <w:rsid w:val="003B7E93"/>
    <w:rsid w:val="003C2C6C"/>
    <w:rsid w:val="003C436C"/>
    <w:rsid w:val="003C4499"/>
    <w:rsid w:val="003C4996"/>
    <w:rsid w:val="003C59FD"/>
    <w:rsid w:val="003C5AF2"/>
    <w:rsid w:val="003D02C1"/>
    <w:rsid w:val="003E25AC"/>
    <w:rsid w:val="003E4AA9"/>
    <w:rsid w:val="003F00A8"/>
    <w:rsid w:val="003F0117"/>
    <w:rsid w:val="003F6491"/>
    <w:rsid w:val="004003D5"/>
    <w:rsid w:val="00402550"/>
    <w:rsid w:val="004029F7"/>
    <w:rsid w:val="00403FB1"/>
    <w:rsid w:val="0041232F"/>
    <w:rsid w:val="00412336"/>
    <w:rsid w:val="00416603"/>
    <w:rsid w:val="00416F2B"/>
    <w:rsid w:val="00420684"/>
    <w:rsid w:val="004207E7"/>
    <w:rsid w:val="004208C0"/>
    <w:rsid w:val="0042346D"/>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4CC2"/>
    <w:rsid w:val="0047509F"/>
    <w:rsid w:val="0047552B"/>
    <w:rsid w:val="004820C3"/>
    <w:rsid w:val="0048362D"/>
    <w:rsid w:val="0048414D"/>
    <w:rsid w:val="004848EA"/>
    <w:rsid w:val="004853D6"/>
    <w:rsid w:val="00485665"/>
    <w:rsid w:val="004861BA"/>
    <w:rsid w:val="00487345"/>
    <w:rsid w:val="00491B6F"/>
    <w:rsid w:val="00492089"/>
    <w:rsid w:val="00494219"/>
    <w:rsid w:val="00494987"/>
    <w:rsid w:val="004966B0"/>
    <w:rsid w:val="004A23DD"/>
    <w:rsid w:val="004A4C9A"/>
    <w:rsid w:val="004A6349"/>
    <w:rsid w:val="004B176C"/>
    <w:rsid w:val="004B1E2D"/>
    <w:rsid w:val="004B2ECC"/>
    <w:rsid w:val="004B78A6"/>
    <w:rsid w:val="004C1674"/>
    <w:rsid w:val="004C190D"/>
    <w:rsid w:val="004C1CDE"/>
    <w:rsid w:val="004C32C2"/>
    <w:rsid w:val="004C4ED1"/>
    <w:rsid w:val="004C55AE"/>
    <w:rsid w:val="004C780C"/>
    <w:rsid w:val="004D018A"/>
    <w:rsid w:val="004D6956"/>
    <w:rsid w:val="004D7B32"/>
    <w:rsid w:val="004E15A7"/>
    <w:rsid w:val="004E32F7"/>
    <w:rsid w:val="004E6A7B"/>
    <w:rsid w:val="004E6AAD"/>
    <w:rsid w:val="004E6E7A"/>
    <w:rsid w:val="004F328E"/>
    <w:rsid w:val="004F4FE4"/>
    <w:rsid w:val="005012BC"/>
    <w:rsid w:val="005041BA"/>
    <w:rsid w:val="005041C6"/>
    <w:rsid w:val="00505704"/>
    <w:rsid w:val="00505D7B"/>
    <w:rsid w:val="005075E0"/>
    <w:rsid w:val="00507F3C"/>
    <w:rsid w:val="00511D91"/>
    <w:rsid w:val="005135A8"/>
    <w:rsid w:val="00513A1A"/>
    <w:rsid w:val="00516552"/>
    <w:rsid w:val="00516C3B"/>
    <w:rsid w:val="005206E5"/>
    <w:rsid w:val="00530000"/>
    <w:rsid w:val="005329E7"/>
    <w:rsid w:val="00533A4D"/>
    <w:rsid w:val="0053479A"/>
    <w:rsid w:val="00534D6D"/>
    <w:rsid w:val="0053574F"/>
    <w:rsid w:val="00546A4A"/>
    <w:rsid w:val="005505B5"/>
    <w:rsid w:val="00550FF3"/>
    <w:rsid w:val="0055588A"/>
    <w:rsid w:val="00560DFA"/>
    <w:rsid w:val="0056318B"/>
    <w:rsid w:val="005639F4"/>
    <w:rsid w:val="00563CA7"/>
    <w:rsid w:val="0056418F"/>
    <w:rsid w:val="00565420"/>
    <w:rsid w:val="00565ED3"/>
    <w:rsid w:val="00567A23"/>
    <w:rsid w:val="00572328"/>
    <w:rsid w:val="00573EF9"/>
    <w:rsid w:val="00574D48"/>
    <w:rsid w:val="00575C40"/>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F0533"/>
    <w:rsid w:val="005F5563"/>
    <w:rsid w:val="005F6808"/>
    <w:rsid w:val="00600D22"/>
    <w:rsid w:val="006074D7"/>
    <w:rsid w:val="00607CED"/>
    <w:rsid w:val="00610668"/>
    <w:rsid w:val="00611E34"/>
    <w:rsid w:val="00611FF8"/>
    <w:rsid w:val="00614A76"/>
    <w:rsid w:val="00614AEA"/>
    <w:rsid w:val="006212F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28D8"/>
    <w:rsid w:val="00794C99"/>
    <w:rsid w:val="007A1C54"/>
    <w:rsid w:val="007A3B2C"/>
    <w:rsid w:val="007A5B54"/>
    <w:rsid w:val="007A66DA"/>
    <w:rsid w:val="007A7CA9"/>
    <w:rsid w:val="007B0D4F"/>
    <w:rsid w:val="007B167D"/>
    <w:rsid w:val="007B3457"/>
    <w:rsid w:val="007C065C"/>
    <w:rsid w:val="007C2EB8"/>
    <w:rsid w:val="007C6051"/>
    <w:rsid w:val="007C63B8"/>
    <w:rsid w:val="007D1656"/>
    <w:rsid w:val="007D29B2"/>
    <w:rsid w:val="007D2C9C"/>
    <w:rsid w:val="007D670F"/>
    <w:rsid w:val="007E096B"/>
    <w:rsid w:val="007E2489"/>
    <w:rsid w:val="007E3A86"/>
    <w:rsid w:val="007E7064"/>
    <w:rsid w:val="007E74DD"/>
    <w:rsid w:val="007F0DB2"/>
    <w:rsid w:val="007F1D12"/>
    <w:rsid w:val="007F2916"/>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2DE2"/>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289D"/>
    <w:rsid w:val="008D4DCA"/>
    <w:rsid w:val="008D6643"/>
    <w:rsid w:val="008D6A84"/>
    <w:rsid w:val="008D6C16"/>
    <w:rsid w:val="008E20C8"/>
    <w:rsid w:val="008E3F35"/>
    <w:rsid w:val="008E4EC9"/>
    <w:rsid w:val="008E5FB0"/>
    <w:rsid w:val="008E72FF"/>
    <w:rsid w:val="008F05C8"/>
    <w:rsid w:val="008F48F6"/>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503E"/>
    <w:rsid w:val="00940D95"/>
    <w:rsid w:val="00941F03"/>
    <w:rsid w:val="00950032"/>
    <w:rsid w:val="00951185"/>
    <w:rsid w:val="009539F4"/>
    <w:rsid w:val="00954D9D"/>
    <w:rsid w:val="00961912"/>
    <w:rsid w:val="0096426E"/>
    <w:rsid w:val="00966346"/>
    <w:rsid w:val="00966766"/>
    <w:rsid w:val="00972B4A"/>
    <w:rsid w:val="00973741"/>
    <w:rsid w:val="00974C38"/>
    <w:rsid w:val="009763CC"/>
    <w:rsid w:val="00982043"/>
    <w:rsid w:val="009842CD"/>
    <w:rsid w:val="00984F16"/>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5F6B"/>
    <w:rsid w:val="00A97E74"/>
    <w:rsid w:val="00A97EE4"/>
    <w:rsid w:val="00AA2766"/>
    <w:rsid w:val="00AA3DD7"/>
    <w:rsid w:val="00AA3F1E"/>
    <w:rsid w:val="00AB0D17"/>
    <w:rsid w:val="00AB26BB"/>
    <w:rsid w:val="00AB27AB"/>
    <w:rsid w:val="00AB2D5B"/>
    <w:rsid w:val="00AC1932"/>
    <w:rsid w:val="00AC1BEE"/>
    <w:rsid w:val="00AC6160"/>
    <w:rsid w:val="00AC67CB"/>
    <w:rsid w:val="00AC68F7"/>
    <w:rsid w:val="00AD2831"/>
    <w:rsid w:val="00AD39FA"/>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E31"/>
    <w:rsid w:val="00B25250"/>
    <w:rsid w:val="00B270EF"/>
    <w:rsid w:val="00B334BF"/>
    <w:rsid w:val="00B407E8"/>
    <w:rsid w:val="00B42274"/>
    <w:rsid w:val="00B444F5"/>
    <w:rsid w:val="00B46D1B"/>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0C7"/>
    <w:rsid w:val="00C0249C"/>
    <w:rsid w:val="00C03A50"/>
    <w:rsid w:val="00C07658"/>
    <w:rsid w:val="00C15422"/>
    <w:rsid w:val="00C16BB5"/>
    <w:rsid w:val="00C17AFE"/>
    <w:rsid w:val="00C22E75"/>
    <w:rsid w:val="00C27616"/>
    <w:rsid w:val="00C30449"/>
    <w:rsid w:val="00C352FA"/>
    <w:rsid w:val="00C412EC"/>
    <w:rsid w:val="00C4386C"/>
    <w:rsid w:val="00C449E6"/>
    <w:rsid w:val="00C56CF9"/>
    <w:rsid w:val="00C57251"/>
    <w:rsid w:val="00C60CED"/>
    <w:rsid w:val="00C62861"/>
    <w:rsid w:val="00C63260"/>
    <w:rsid w:val="00C650C0"/>
    <w:rsid w:val="00C66359"/>
    <w:rsid w:val="00C66830"/>
    <w:rsid w:val="00C7062A"/>
    <w:rsid w:val="00C711E2"/>
    <w:rsid w:val="00C722FA"/>
    <w:rsid w:val="00C73B17"/>
    <w:rsid w:val="00C74AF7"/>
    <w:rsid w:val="00C766E4"/>
    <w:rsid w:val="00C80224"/>
    <w:rsid w:val="00C80F08"/>
    <w:rsid w:val="00C83397"/>
    <w:rsid w:val="00C86841"/>
    <w:rsid w:val="00C86F2F"/>
    <w:rsid w:val="00C9000C"/>
    <w:rsid w:val="00C90340"/>
    <w:rsid w:val="00C929FC"/>
    <w:rsid w:val="00C93399"/>
    <w:rsid w:val="00C938E9"/>
    <w:rsid w:val="00C967B7"/>
    <w:rsid w:val="00C972F6"/>
    <w:rsid w:val="00CA06C0"/>
    <w:rsid w:val="00CA2528"/>
    <w:rsid w:val="00CA2704"/>
    <w:rsid w:val="00CA40CC"/>
    <w:rsid w:val="00CA73DD"/>
    <w:rsid w:val="00CB17B9"/>
    <w:rsid w:val="00CB2771"/>
    <w:rsid w:val="00CB3E8A"/>
    <w:rsid w:val="00CB4890"/>
    <w:rsid w:val="00CB6FC1"/>
    <w:rsid w:val="00CC1E82"/>
    <w:rsid w:val="00CD577B"/>
    <w:rsid w:val="00CD58B3"/>
    <w:rsid w:val="00CD5C8F"/>
    <w:rsid w:val="00CE1040"/>
    <w:rsid w:val="00CE18A5"/>
    <w:rsid w:val="00CE198A"/>
    <w:rsid w:val="00CE3AE8"/>
    <w:rsid w:val="00CE4D67"/>
    <w:rsid w:val="00CE5DFD"/>
    <w:rsid w:val="00CF0D7B"/>
    <w:rsid w:val="00D006EA"/>
    <w:rsid w:val="00D03559"/>
    <w:rsid w:val="00D07540"/>
    <w:rsid w:val="00D07EC9"/>
    <w:rsid w:val="00D1417D"/>
    <w:rsid w:val="00D16FD5"/>
    <w:rsid w:val="00D213EF"/>
    <w:rsid w:val="00D23C67"/>
    <w:rsid w:val="00D23E0F"/>
    <w:rsid w:val="00D2697C"/>
    <w:rsid w:val="00D3186F"/>
    <w:rsid w:val="00D4092B"/>
    <w:rsid w:val="00D4207C"/>
    <w:rsid w:val="00D42795"/>
    <w:rsid w:val="00D43681"/>
    <w:rsid w:val="00D440DD"/>
    <w:rsid w:val="00D44CEC"/>
    <w:rsid w:val="00D462AF"/>
    <w:rsid w:val="00D47702"/>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74A4"/>
    <w:rsid w:val="00DA3460"/>
    <w:rsid w:val="00DA3A34"/>
    <w:rsid w:val="00DA5021"/>
    <w:rsid w:val="00DA722C"/>
    <w:rsid w:val="00DB058E"/>
    <w:rsid w:val="00DB204D"/>
    <w:rsid w:val="00DB25A4"/>
    <w:rsid w:val="00DB301A"/>
    <w:rsid w:val="00DB4429"/>
    <w:rsid w:val="00DB4834"/>
    <w:rsid w:val="00DB5414"/>
    <w:rsid w:val="00DB54C2"/>
    <w:rsid w:val="00DC0444"/>
    <w:rsid w:val="00DC2DCA"/>
    <w:rsid w:val="00DC6D74"/>
    <w:rsid w:val="00DC7555"/>
    <w:rsid w:val="00DD0D88"/>
    <w:rsid w:val="00DD16A4"/>
    <w:rsid w:val="00DD5F8C"/>
    <w:rsid w:val="00DE01FD"/>
    <w:rsid w:val="00DE3D1E"/>
    <w:rsid w:val="00DE442F"/>
    <w:rsid w:val="00DE49B9"/>
    <w:rsid w:val="00DF1E77"/>
    <w:rsid w:val="00DF1E99"/>
    <w:rsid w:val="00DF1FD4"/>
    <w:rsid w:val="00DF32B4"/>
    <w:rsid w:val="00DF51DA"/>
    <w:rsid w:val="00DF57D4"/>
    <w:rsid w:val="00DF6F42"/>
    <w:rsid w:val="00DF777B"/>
    <w:rsid w:val="00E01EA8"/>
    <w:rsid w:val="00E0270C"/>
    <w:rsid w:val="00E049F0"/>
    <w:rsid w:val="00E056A0"/>
    <w:rsid w:val="00E06A00"/>
    <w:rsid w:val="00E10A48"/>
    <w:rsid w:val="00E11147"/>
    <w:rsid w:val="00E17329"/>
    <w:rsid w:val="00E17587"/>
    <w:rsid w:val="00E20C3C"/>
    <w:rsid w:val="00E24488"/>
    <w:rsid w:val="00E264BA"/>
    <w:rsid w:val="00E26E5E"/>
    <w:rsid w:val="00E26F98"/>
    <w:rsid w:val="00E278B6"/>
    <w:rsid w:val="00E31DB7"/>
    <w:rsid w:val="00E32DC5"/>
    <w:rsid w:val="00E34566"/>
    <w:rsid w:val="00E37FD7"/>
    <w:rsid w:val="00E42750"/>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0C5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6E7E"/>
    <w:rsid w:val="00EB36DD"/>
    <w:rsid w:val="00EC0238"/>
    <w:rsid w:val="00EC2189"/>
    <w:rsid w:val="00EC258B"/>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559A7"/>
    <w:rsid w:val="00F60CE2"/>
    <w:rsid w:val="00F610AA"/>
    <w:rsid w:val="00F61121"/>
    <w:rsid w:val="00F628A5"/>
    <w:rsid w:val="00F62E2C"/>
    <w:rsid w:val="00F642EF"/>
    <w:rsid w:val="00F66E9C"/>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701708391">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0T08:40:23.063"/>
    </inkml:context>
    <inkml:brush xml:id="br0">
      <inkml:brushProperty name="width" value="0.05" units="cm"/>
      <inkml:brushProperty name="height" value="0.05" units="cm"/>
    </inkml:brush>
  </inkml:definitions>
  <inkml:trace contextRef="#ctx0" brushRef="#br0">496 365 1200 0 0,'0'0'2928'0'0,"-2"1"-2688"0"0,-7 2-354 0 0,-23 10 3115 0 0,13-9-375 0 0,12-5-613 0 0,-4-3-427 0 0,-13-16-1548 0 0,12 9 140 0 0,10 9-182 0 0,-173-149 1096 0 0,62 31 574 0 0,110 116-1546 0 0,0 1 0 0 0,0-1 0 0 0,1 1 0 0 0,-1-1 0 0 0,1 0 0 0 0,-3-8 0 0 0,4 11-85 0 0,1-1 0 0 0,0 1 0 0 0,-1 0 0 0 0,1-1-1 0 0,0 1 1 0 0,0 0 0 0 0,0 0 0 0 0,0-1 0 0 0,0 1 0 0 0,0 0 0 0 0,0-1-1 0 0,1 1 1 0 0,-1 0 0 0 0,0 0 0 0 0,1-1 0 0 0,-1 1 0 0 0,1 0-1 0 0,-1 0 1 0 0,1 0 0 0 0,0-1 0 0 0,-1 1 0 0 0,1 0 0 0 0,0 0 0 0 0,0 0-1 0 0,0 0 1 0 0,0 1 0 0 0,0-1 0 0 0,1-1 0 0 0,2 0 18 0 0,-1 1 0 0 0,1 0 0 0 0,-1 0 0 0 0,1 0 0 0 0,-1 0 1 0 0,1 1-1 0 0,0 0 0 0 0,-1-1 0 0 0,1 1 0 0 0,0 0 0 0 0,-1 1 0 0 0,7 0 0 0 0,0 2 4 0 0,-1 1 0 0 0,1-1 0 0 0,-1 2 0 0 0,0-1 0 0 0,0 2 0 0 0,-1-1-1 0 0,1 1 1 0 0,-1 0 0 0 0,0 0 0 0 0,6 9 0 0 0,-12-14-43 0 0,17 18 100 0 0,-1 1 0 0 0,-1 0 0 0 0,-1 2 0 0 0,24 41 0 0 0,-28-44-56 0 0,74 134 566 0 0,-82-144-576 0 0,0 0-1 0 0,-1 0 0 0 0,0 1 0 0 0,-1-1 0 0 0,0 1 0 0 0,0-1 0 0 0,-1 1 0 0 0,0 0 1 0 0,-1 18-1 0 0,-1-23-27 0 0,0 1 1 0 0,0 0 0 0 0,0-1-1 0 0,0 1 1 0 0,-1-1-1 0 0,0 0 1 0 0,0 0-1 0 0,0 1 1 0 0,-1-1 0 0 0,0-1-1 0 0,0 1 1 0 0,0 0-1 0 0,0-1 1 0 0,-1 1 0 0 0,0-1-1 0 0,1 0 1 0 0,-2 0-1 0 0,-4 4 1 0 0,-2-1 11 0 0,0-1 0 0 0,-1 1 1 0 0,0-2-1 0 0,0 1 0 0 0,0-2 0 0 0,0 0 0 0 0,-1 0 1 0 0,0-1-1 0 0,1 0 0 0 0,-1-1 0 0 0,0-1 0 0 0,-17 0 0 0 0,16-1-3 0 0,0-1 0 0 0,0-1 0 0 0,0 0 0 0 0,0-1 0 0 0,1 0 0 0 0,-24-10 0 0 0,29 10-14 0 0,0-1-1 0 0,1 0 0 0 0,-1-1 0 0 0,1 0 0 0 0,0 0 0 0 0,0 0 1 0 0,1-1-1 0 0,-1 0 0 0 0,1 0 0 0 0,1 0 0 0 0,-1-1 1 0 0,1 0-1 0 0,0 0 0 0 0,1-1 0 0 0,-8-15 0 0 0,10 18-4 0 0,0-1-1 0 0,0 1 1 0 0,1-1-1 0 0,0 0 1 0 0,0 1-1 0 0,0-1 1 0 0,1 0 0 0 0,-1 0-1 0 0,1 1 1 0 0,1-1-1 0 0,-1 0 1 0 0,1 0-1 0 0,0 1 1 0 0,1-1-1 0 0,-1 0 1 0 0,1 1-1 0 0,0 0 1 0 0,0-1-1 0 0,1 1 1 0 0,-1 0 0 0 0,1 0-1 0 0,1 0 1 0 0,-1 0-1 0 0,7-7 1 0 0,-5 7 4 0 0,0 0 1 0 0,1 0 0 0 0,0 0-1 0 0,0 1 1 0 0,0 0 0 0 0,0 0-1 0 0,10-5 1 0 0,-12 7-7 0 0,0 1 0 0 0,1-1-1 0 0,-1 1 1 0 0,1 0 0 0 0,-1 0 0 0 0,1 0 0 0 0,-1 1-1 0 0,1-1 1 0 0,-1 1 0 0 0,1 0 0 0 0,-1 1 0 0 0,1-1 0 0 0,4 2-1 0 0,9 3 40 0 0,0 2 0 0 0,-1 0-1 0 0,0 1 1 0 0,0 1 0 0 0,23 17 0 0 0,11 5 84 0 0,-41-25-72 0 0,1-1-1 0 0,18 7 1 0 0,-25-10-43 0 0,1-1 1 0 0,-1 0 0 0 0,0 0-1 0 0,1-1 1 0 0,-1 0 0 0 0,1 1-1 0 0,-1-2 1 0 0,1 1 0 0 0,-1 0-1 0 0,6-2 1 0 0,58-11 144 0 0,-24 4-71 0 0,-1-1 1 0 0,54-19-1 0 0,-62 17-50 0 0,16-7 17 0 0,-46 17-47 0 0,0 0 0 0 0,1 0 0 0 0,-1 1 0 0 0,1 0 0 0 0,5-1 0 0 0,-6 1 2 0 0,1 0 0 0 0,-1 0 1 0 0,0 0-1 0 0,0 0 0 0 0,5-3 1 0 0,-9 3 5 0 0,0 1 10 0 0,1-1 7 0 0,-7 2-28 0 0,-21 3 11 0 0,13-3-13 0 0,0 1-1 0 0,1 0 1 0 0,-1 1 0 0 0,0 1-1 0 0,1 0 1 0 0,-13 6-1 0 0,21-9-3 0 0,3-1-1 0 0,1 0 0 0 0,-1 0 0 0 0,0 0 1 0 0,0 0-1 0 0,1 0 0 0 0,-1 1 0 0 0,0-1 1 0 0,1 0-1 0 0,-1 1 0 0 0,0-1 0 0 0,1 0 0 0 0,-1 1 1 0 0,0-1-1 0 0,1 1 0 0 0,-1-1 0 0 0,1 1 1 0 0,-1-1-1 0 0,1 1 0 0 0,-1-1 0 0 0,1 1 1 0 0,-1-1-1 0 0,1 1 0 0 0,0 0 0 0 0,-1-1 1 0 0,1 2-1 0 0,-1-1 0 0 0,1-1 0 0 0,0 0 1 0 0,0 1-1 0 0,0-1 0 0 0,0 1 0 0 0,0-1 0 0 0,0 0 1 0 0,0 1-1 0 0,0-1 0 0 0,0 1 0 0 0,0-1 1 0 0,0 0-1 0 0,0 1 0 0 0,0-1 0 0 0,1 1 0 0 0,-1-1 1 0 0,0 0-1 0 0,0 1 0 0 0,0-1 0 0 0,0 0 1 0 0,1 1-1 0 0,-1-1 0 0 0,0 0 0 0 0,0 1 0 0 0,1-1 1 0 0,-1 0-1 0 0,0 1 0 0 0,1-1 0 0 0,-1 0 1 0 0,0 0-1 0 0,1 1 0 0 0,-1-1 0 0 0,0 0 0 0 0,1 0 1 0 0,-1 0-1 0 0,0 0 0 0 0,1 0 0 0 0,-1 1 1 0 0,1-1-1 0 0,-1 0 0 0 0,1 0 0 0 0,106 32 9 0 0,-24-8-2 0 0,-11-5-7 0 0,-28 2 0 0 0,-38-17 0 0 0,-1-1 0 0 0,0 0 0 0 0,1 0 0 0 0,0-1 0 0 0,-1 1 0 0 0,1-1 0 0 0,0-1 0 0 0,0 1 0 0 0,1-1 0 0 0,-1 0 0 0 0,11 0 0 0 0,-8-2 0 0 0,-1 0 0 0 0,1-1 0 0 0,-1 0 0 0 0,1 0 0 0 0,-1-1 0 0 0,11-5 0 0 0,-17 7 0 0 0,9-3 0 0 0</inkml:trace>
  <inkml:trace contextRef="#ctx0" brushRef="#br0" timeOffset="344.74">1413 427 16280 0 0,'0'0'0'0'0,"-9"13"0"0"0,2-2 367 0 0,-1-1 1 0 0,-1 1 0 0 0,2-3 0 0 0,-2-3-240 0 0,2-2 8 0 0,1-2 2200 0 0,10-7-1912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2</cp:revision>
  <cp:lastPrinted>2023-02-23T11:48:00Z</cp:lastPrinted>
  <dcterms:created xsi:type="dcterms:W3CDTF">2025-02-20T14:47:00Z</dcterms:created>
  <dcterms:modified xsi:type="dcterms:W3CDTF">2025-02-20T14:47:00Z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